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41B" w:rsidRPr="003C19D2" w:rsidRDefault="006A041E" w:rsidP="003C19D2">
      <w:pPr>
        <w:spacing w:after="0" w:line="240" w:lineRule="auto"/>
        <w:rPr>
          <w:rFonts w:ascii="Times New Roman" w:hAnsi="Times New Roman" w:cs="Times New Roman"/>
          <w:b/>
        </w:rPr>
      </w:pPr>
      <w:r w:rsidRPr="003C19D2">
        <w:rPr>
          <w:rFonts w:ascii="Times New Roman" w:hAnsi="Times New Roman" w:cs="Times New Roman"/>
          <w:b/>
        </w:rPr>
        <w:t xml:space="preserve">План работы ученика </w:t>
      </w:r>
      <w:proofErr w:type="gramStart"/>
      <w:r w:rsidRPr="003C19D2">
        <w:rPr>
          <w:rFonts w:ascii="Times New Roman" w:hAnsi="Times New Roman" w:cs="Times New Roman"/>
          <w:b/>
        </w:rPr>
        <w:t>7-го</w:t>
      </w:r>
      <w:proofErr w:type="gramEnd"/>
      <w:r w:rsidR="003C19D2" w:rsidRPr="003C19D2">
        <w:rPr>
          <w:rFonts w:ascii="Times New Roman" w:hAnsi="Times New Roman" w:cs="Times New Roman"/>
          <w:b/>
        </w:rPr>
        <w:t xml:space="preserve"> а</w:t>
      </w:r>
      <w:r w:rsidRPr="003C19D2">
        <w:rPr>
          <w:rFonts w:ascii="Times New Roman" w:hAnsi="Times New Roman" w:cs="Times New Roman"/>
          <w:b/>
        </w:rPr>
        <w:t xml:space="preserve"> класса на уроке русского языка </w:t>
      </w:r>
      <w:r w:rsidR="003C19D2" w:rsidRPr="003C19D2">
        <w:rPr>
          <w:rFonts w:ascii="Times New Roman" w:hAnsi="Times New Roman" w:cs="Times New Roman"/>
          <w:b/>
        </w:rPr>
        <w:t>1</w:t>
      </w:r>
      <w:r w:rsidRPr="003C19D2">
        <w:rPr>
          <w:rFonts w:ascii="Times New Roman" w:hAnsi="Times New Roman" w:cs="Times New Roman"/>
          <w:b/>
        </w:rPr>
        <w:t xml:space="preserve">7.04.2020г. </w:t>
      </w:r>
    </w:p>
    <w:p w:rsidR="006A041E" w:rsidRPr="003C19D2" w:rsidRDefault="006A041E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3C19D2">
        <w:rPr>
          <w:rFonts w:ascii="Times New Roman" w:hAnsi="Times New Roman" w:cs="Times New Roman"/>
          <w:b/>
        </w:rPr>
        <w:t>Тема урока:</w:t>
      </w:r>
      <w:r w:rsidRPr="003C19D2">
        <w:rPr>
          <w:rFonts w:ascii="Times New Roman" w:hAnsi="Times New Roman" w:cs="Times New Roman"/>
        </w:rPr>
        <w:t xml:space="preserve"> «</w:t>
      </w:r>
      <w:r w:rsidRPr="003C19D2">
        <w:rPr>
          <w:rFonts w:ascii="Times New Roman" w:hAnsi="Times New Roman" w:cs="Times New Roman"/>
          <w:bCs/>
        </w:rPr>
        <w:t>Морфологический разбор союза. Подготовка к сочинению-рассуждению «Книга в современном мире»</w:t>
      </w:r>
    </w:p>
    <w:p w:rsidR="006A041E" w:rsidRPr="003C19D2" w:rsidRDefault="006A041E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  <w:b/>
        </w:rPr>
        <w:t>Цели:</w:t>
      </w:r>
      <w:r w:rsidRPr="003C19D2">
        <w:rPr>
          <w:rFonts w:ascii="Times New Roman" w:hAnsi="Times New Roman" w:cs="Times New Roman"/>
        </w:rPr>
        <w:t xml:space="preserve"> познакомить</w:t>
      </w:r>
      <w:r w:rsidR="00A467CB" w:rsidRPr="003C19D2">
        <w:rPr>
          <w:rFonts w:ascii="Times New Roman" w:hAnsi="Times New Roman" w:cs="Times New Roman"/>
        </w:rPr>
        <w:t>ся</w:t>
      </w:r>
      <w:r w:rsidRPr="003C19D2">
        <w:rPr>
          <w:rFonts w:ascii="Times New Roman" w:hAnsi="Times New Roman" w:cs="Times New Roman"/>
        </w:rPr>
        <w:t xml:space="preserve"> с порядком морфологического разбора союза; учить</w:t>
      </w:r>
      <w:r w:rsidR="00A467CB" w:rsidRPr="003C19D2">
        <w:rPr>
          <w:rFonts w:ascii="Times New Roman" w:hAnsi="Times New Roman" w:cs="Times New Roman"/>
        </w:rPr>
        <w:t xml:space="preserve">ся </w:t>
      </w:r>
      <w:r w:rsidRPr="003C19D2">
        <w:rPr>
          <w:rFonts w:ascii="Times New Roman" w:hAnsi="Times New Roman" w:cs="Times New Roman"/>
        </w:rPr>
        <w:t>производить морфологический</w:t>
      </w:r>
      <w:r w:rsidR="00A467CB" w:rsidRPr="003C19D2">
        <w:rPr>
          <w:rFonts w:ascii="Times New Roman" w:hAnsi="Times New Roman" w:cs="Times New Roman"/>
        </w:rPr>
        <w:t xml:space="preserve"> </w:t>
      </w:r>
      <w:r w:rsidRPr="003C19D2">
        <w:rPr>
          <w:rFonts w:ascii="Times New Roman" w:hAnsi="Times New Roman" w:cs="Times New Roman"/>
        </w:rPr>
        <w:t>разбор союза;</w:t>
      </w:r>
    </w:p>
    <w:p w:rsidR="006A041E" w:rsidRPr="003C19D2" w:rsidRDefault="006A041E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t>совершенствовать умение писать сочинение</w:t>
      </w:r>
      <w:r w:rsidR="00A467CB" w:rsidRPr="003C19D2">
        <w:rPr>
          <w:rFonts w:ascii="SchoolBookCSanPin-Regular" w:hAnsi="SchoolBookCSanPin-Regular" w:cs="SchoolBookCSanPin-Regular"/>
        </w:rPr>
        <w:t>-</w:t>
      </w:r>
      <w:r w:rsidR="00A467CB" w:rsidRPr="003C19D2">
        <w:rPr>
          <w:rFonts w:ascii="Times New Roman" w:hAnsi="Times New Roman" w:cs="Times New Roman"/>
        </w:rPr>
        <w:t>рассуждение.</w:t>
      </w:r>
    </w:p>
    <w:p w:rsidR="00A467CB" w:rsidRPr="003C19D2" w:rsidRDefault="00A467CB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3C19D2">
        <w:rPr>
          <w:rFonts w:ascii="Times New Roman" w:hAnsi="Times New Roman" w:cs="Times New Roman"/>
          <w:b/>
          <w:lang w:val="en-US"/>
        </w:rPr>
        <w:t>I</w:t>
      </w:r>
      <w:r w:rsidRPr="003C19D2">
        <w:rPr>
          <w:rFonts w:ascii="Times New Roman" w:hAnsi="Times New Roman" w:cs="Times New Roman"/>
          <w:b/>
        </w:rPr>
        <w:t>. Повторение.</w:t>
      </w:r>
      <w:proofErr w:type="gramEnd"/>
    </w:p>
    <w:p w:rsidR="00A467CB" w:rsidRPr="003C19D2" w:rsidRDefault="00A467CB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  <w:b/>
        </w:rPr>
        <w:t>1)</w:t>
      </w:r>
      <w:r w:rsidRPr="003C19D2">
        <w:rPr>
          <w:rFonts w:ascii="Times New Roman" w:hAnsi="Times New Roman" w:cs="Times New Roman"/>
        </w:rPr>
        <w:t xml:space="preserve"> </w:t>
      </w:r>
      <w:r w:rsidRPr="003C19D2">
        <w:rPr>
          <w:rFonts w:ascii="Times New Roman" w:hAnsi="Times New Roman" w:cs="Times New Roman"/>
          <w:b/>
        </w:rPr>
        <w:t xml:space="preserve">Индивидуальное задание для </w:t>
      </w:r>
      <w:proofErr w:type="spellStart"/>
      <w:r w:rsidR="003C19D2" w:rsidRPr="003C19D2">
        <w:rPr>
          <w:rFonts w:ascii="Times New Roman" w:hAnsi="Times New Roman" w:cs="Times New Roman"/>
          <w:b/>
        </w:rPr>
        <w:t>Шайидханова</w:t>
      </w:r>
      <w:proofErr w:type="spellEnd"/>
      <w:r w:rsidR="003C19D2" w:rsidRPr="003C19D2">
        <w:rPr>
          <w:rFonts w:ascii="Times New Roman" w:hAnsi="Times New Roman" w:cs="Times New Roman"/>
          <w:b/>
        </w:rPr>
        <w:t xml:space="preserve"> Н.М.Ибрагимова Ш.А</w:t>
      </w:r>
      <w:proofErr w:type="gramStart"/>
      <w:r w:rsidR="003C19D2" w:rsidRPr="003C19D2">
        <w:rPr>
          <w:rFonts w:ascii="Times New Roman" w:hAnsi="Times New Roman" w:cs="Times New Roman"/>
          <w:b/>
        </w:rPr>
        <w:t>,</w:t>
      </w:r>
      <w:r w:rsidRPr="003C19D2">
        <w:rPr>
          <w:rFonts w:ascii="Times New Roman" w:hAnsi="Times New Roman" w:cs="Times New Roman"/>
          <w:b/>
        </w:rPr>
        <w:t>.</w:t>
      </w:r>
      <w:r w:rsidRPr="003C19D2">
        <w:rPr>
          <w:rFonts w:ascii="Times New Roman" w:hAnsi="Times New Roman" w:cs="Times New Roman"/>
        </w:rPr>
        <w:t xml:space="preserve"> </w:t>
      </w:r>
      <w:proofErr w:type="gramEnd"/>
      <w:r w:rsidRPr="003C19D2">
        <w:rPr>
          <w:rFonts w:ascii="Times New Roman" w:hAnsi="Times New Roman" w:cs="Times New Roman"/>
        </w:rPr>
        <w:t>Записать предложение, расставить знаки препинания, подчеркнуть грамматические основы предложений, вставить пропущенные орфограммы, выделить союзы, определить их разряд.</w:t>
      </w:r>
    </w:p>
    <w:p w:rsidR="00A467CB" w:rsidRPr="003C19D2" w:rsidRDefault="00A467CB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  <w:r w:rsidRPr="003C19D2">
        <w:rPr>
          <w:rFonts w:ascii="Times New Roman" w:hAnsi="Times New Roman" w:cs="Times New Roman"/>
        </w:rPr>
        <w:tab/>
      </w:r>
      <w:r w:rsidRPr="003C19D2">
        <w:rPr>
          <w:rFonts w:ascii="Times New Roman" w:hAnsi="Times New Roman" w:cs="Times New Roman"/>
          <w:i/>
        </w:rPr>
        <w:t xml:space="preserve">Полюбите </w:t>
      </w:r>
      <w:proofErr w:type="gramStart"/>
      <w:r w:rsidRPr="003C19D2">
        <w:rPr>
          <w:rFonts w:ascii="Times New Roman" w:hAnsi="Times New Roman" w:cs="Times New Roman"/>
          <w:i/>
        </w:rPr>
        <w:t>книги</w:t>
      </w:r>
      <w:proofErr w:type="gramEnd"/>
      <w:r w:rsidRPr="003C19D2">
        <w:rPr>
          <w:rFonts w:ascii="Times New Roman" w:hAnsi="Times New Roman" w:cs="Times New Roman"/>
          <w:i/>
        </w:rPr>
        <w:t xml:space="preserve"> и они если вы зах…тите могут перестроить всю жизнь. </w:t>
      </w:r>
    </w:p>
    <w:p w:rsidR="00A467CB" w:rsidRPr="003C19D2" w:rsidRDefault="00FC435B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  <w:b/>
          <w:bCs/>
        </w:rPr>
        <w:t xml:space="preserve">Задание для всех. </w:t>
      </w:r>
      <w:r w:rsidR="00A467CB" w:rsidRPr="003C19D2">
        <w:rPr>
          <w:rFonts w:ascii="Times New Roman" w:hAnsi="Times New Roman" w:cs="Times New Roman"/>
          <w:b/>
          <w:bCs/>
        </w:rPr>
        <w:t xml:space="preserve">Синтаксический разбор. </w:t>
      </w:r>
      <w:r w:rsidRPr="003C19D2">
        <w:rPr>
          <w:rFonts w:ascii="Times New Roman" w:hAnsi="Times New Roman" w:cs="Times New Roman"/>
        </w:rPr>
        <w:t>В</w:t>
      </w:r>
      <w:r w:rsidR="00A467CB" w:rsidRPr="003C19D2">
        <w:rPr>
          <w:rFonts w:ascii="Times New Roman" w:hAnsi="Times New Roman" w:cs="Times New Roman"/>
        </w:rPr>
        <w:t>ыполнить полный синтаксический разбор предложения.</w:t>
      </w:r>
    </w:p>
    <w:p w:rsidR="00A467CB" w:rsidRPr="003C19D2" w:rsidRDefault="00FC435B" w:rsidP="003C19D2">
      <w:pPr>
        <w:spacing w:after="0" w:line="240" w:lineRule="auto"/>
        <w:rPr>
          <w:rFonts w:ascii="Times New Roman" w:hAnsi="Times New Roman" w:cs="Times New Roman"/>
          <w:i/>
        </w:rPr>
      </w:pPr>
      <w:r w:rsidRPr="003C19D2">
        <w:rPr>
          <w:rFonts w:ascii="Times New Roman" w:hAnsi="Times New Roman" w:cs="Times New Roman"/>
          <w:i/>
        </w:rPr>
        <w:tab/>
        <w:t xml:space="preserve">Человек перестаёт </w:t>
      </w:r>
      <w:proofErr w:type="gramStart"/>
      <w:r w:rsidRPr="003C19D2">
        <w:rPr>
          <w:rFonts w:ascii="Times New Roman" w:hAnsi="Times New Roman" w:cs="Times New Roman"/>
          <w:i/>
        </w:rPr>
        <w:t>мыслить</w:t>
      </w:r>
      <w:proofErr w:type="gramEnd"/>
      <w:r w:rsidRPr="003C19D2">
        <w:rPr>
          <w:rFonts w:ascii="Times New Roman" w:hAnsi="Times New Roman" w:cs="Times New Roman"/>
          <w:i/>
        </w:rPr>
        <w:t xml:space="preserve"> когда перестаёт читать.</w:t>
      </w:r>
    </w:p>
    <w:p w:rsidR="00FC435B" w:rsidRPr="003C19D2" w:rsidRDefault="00FC435B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  <w:b/>
          <w:lang w:val="en-US"/>
        </w:rPr>
        <w:t>II</w:t>
      </w:r>
      <w:r w:rsidRPr="003C19D2">
        <w:rPr>
          <w:rFonts w:ascii="Times New Roman" w:hAnsi="Times New Roman" w:cs="Times New Roman"/>
        </w:rPr>
        <w:t xml:space="preserve">. Знакомство с планом морфологического разбора союза, параграф 64, стр. </w:t>
      </w:r>
      <w:r w:rsidR="008E40DD" w:rsidRPr="003C19D2">
        <w:rPr>
          <w:rFonts w:ascii="Times New Roman" w:hAnsi="Times New Roman" w:cs="Times New Roman"/>
        </w:rPr>
        <w:t>157.</w:t>
      </w:r>
    </w:p>
    <w:p w:rsidR="00FC435B" w:rsidRPr="003C19D2" w:rsidRDefault="00FC435B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t xml:space="preserve">Выполнить письменно морфологический разбор союза </w:t>
      </w:r>
      <w:r w:rsidRPr="003C19D2">
        <w:rPr>
          <w:rFonts w:ascii="Times New Roman" w:hAnsi="Times New Roman" w:cs="Times New Roman"/>
          <w:i/>
          <w:iCs/>
        </w:rPr>
        <w:t>когда.</w:t>
      </w:r>
    </w:p>
    <w:p w:rsidR="00FC435B" w:rsidRPr="003C19D2" w:rsidRDefault="00FC435B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3C19D2">
        <w:rPr>
          <w:rFonts w:ascii="Times New Roman" w:hAnsi="Times New Roman" w:cs="Times New Roman"/>
          <w:b/>
          <w:lang w:val="en-US"/>
        </w:rPr>
        <w:t>III</w:t>
      </w:r>
      <w:r w:rsidRPr="003C19D2">
        <w:rPr>
          <w:rFonts w:ascii="Times New Roman" w:hAnsi="Times New Roman" w:cs="Times New Roman"/>
          <w:b/>
        </w:rPr>
        <w:t>. Роль книги в современном мире.</w:t>
      </w:r>
    </w:p>
    <w:p w:rsidR="00FC435B" w:rsidRPr="003C19D2" w:rsidRDefault="00FC435B" w:rsidP="003C19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t>Современные издательства выпускают книги, разнообразные по содержанию и</w:t>
      </w:r>
      <w:r w:rsidR="008E40DD" w:rsidRPr="003C19D2">
        <w:rPr>
          <w:rFonts w:ascii="Times New Roman" w:hAnsi="Times New Roman" w:cs="Times New Roman"/>
        </w:rPr>
        <w:t xml:space="preserve"> оформлению. С</w:t>
      </w:r>
      <w:r w:rsidRPr="003C19D2">
        <w:rPr>
          <w:rFonts w:ascii="Times New Roman" w:hAnsi="Times New Roman" w:cs="Times New Roman"/>
        </w:rPr>
        <w:t>тарейшие книжные магазины России со временем превратились в своеобразные культурные центры, где проходят мастер-классы, фестивали, встречи с писателями и т. п. Таким образом, книга способна объединять людей; в современном обществе жив интерес к чтению и к личности человека, пишущего книгу.</w:t>
      </w:r>
    </w:p>
    <w:p w:rsidR="00FC435B" w:rsidRPr="003C19D2" w:rsidRDefault="00FC435B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C19D2">
        <w:rPr>
          <w:rFonts w:ascii="Times New Roman" w:hAnsi="Times New Roman" w:cs="Times New Roman"/>
          <w:b/>
          <w:bCs/>
        </w:rPr>
        <w:t>Работа с текстом «Книга в современном мире».</w:t>
      </w:r>
    </w:p>
    <w:p w:rsidR="00FC435B" w:rsidRPr="003C19D2" w:rsidRDefault="00FC435B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t>Прочитать текст, определить его тему и основную мысль.</w:t>
      </w:r>
    </w:p>
    <w:p w:rsidR="00FC435B" w:rsidRPr="003C19D2" w:rsidRDefault="00FC435B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3C19D2">
        <w:rPr>
          <w:rFonts w:ascii="Times New Roman" w:hAnsi="Times New Roman" w:cs="Times New Roman"/>
          <w:b/>
          <w:bCs/>
        </w:rPr>
        <w:t>Книга в современном мире</w:t>
      </w:r>
    </w:p>
    <w:p w:rsidR="00FC435B" w:rsidRPr="003C19D2" w:rsidRDefault="00FC435B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t xml:space="preserve"> (1) За свою многовековую историю книга пережила несколько этапов развития. (</w:t>
      </w:r>
      <w:proofErr w:type="gramStart"/>
      <w:r w:rsidRPr="003C19D2">
        <w:rPr>
          <w:rFonts w:ascii="Times New Roman" w:hAnsi="Times New Roman" w:cs="Times New Roman"/>
        </w:rPr>
        <w:t xml:space="preserve">2) </w:t>
      </w:r>
      <w:proofErr w:type="gramEnd"/>
      <w:r w:rsidRPr="003C19D2">
        <w:rPr>
          <w:rFonts w:ascii="Times New Roman" w:hAnsi="Times New Roman" w:cs="Times New Roman"/>
        </w:rPr>
        <w:t>Смена этапов связана с изобретением новых материалов. (3) Сначала это был папирус, затем пергамент и, наконец, бумага. (4) Новшеством нашего времени стали электронные книги и электронные библиотеки. (5) Крупнейшей в русскоязычном Интернете является библиотека Максима Мошкова (www.lib.ru), основанная в 1994 году. (6) Её фонд постоянно пополняется за счёт отсканированных книг, присылаемых читателями. (7) Однако и традиционная книга продолжает жить, создавая вокруг себя особую атмосферу. (8) Книгу просто приятно взять в руки, если обложка и иллюстрации выполнены со вкусом. (9) Аромат переплёта и шелест недавно отпечатанных страниц обладают неповторимой прелестью. (10) К тому же</w:t>
      </w:r>
    </w:p>
    <w:p w:rsidR="00FC435B" w:rsidRPr="003C19D2" w:rsidRDefault="00FC435B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t>образ человека, читающего книгу, — это классика, а она всегда в моде.</w:t>
      </w:r>
    </w:p>
    <w:p w:rsidR="00FC435B" w:rsidRPr="003C19D2" w:rsidRDefault="00FC435B" w:rsidP="003C19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proofErr w:type="gramStart"/>
      <w:r w:rsidRPr="003C19D2">
        <w:rPr>
          <w:rFonts w:ascii="Times New Roman" w:hAnsi="Times New Roman" w:cs="Times New Roman"/>
        </w:rPr>
        <w:t>(11) Современный стиль жизни (где у каждого ежеминутно звонит мобильный телефон, где царит Интернет, где общаются через социальные сети) неизбежно порождает постоянную спешку, неумение слушать и слышать другого, неприятие серьёзных тем. (12) Книга помогает остановить стремительный бег времени, внимательно выслушать собеседника-писателя, подумать. (13) Не может ли случиться, что однажды из нашей жизни исчезнет удивительный культурный феномен под названием «книга»? (14</w:t>
      </w:r>
      <w:proofErr w:type="gramEnd"/>
      <w:r w:rsidRPr="003C19D2">
        <w:rPr>
          <w:rFonts w:ascii="Times New Roman" w:hAnsi="Times New Roman" w:cs="Times New Roman"/>
        </w:rPr>
        <w:t>) Или же книга всегда будет с нами?..</w:t>
      </w:r>
    </w:p>
    <w:p w:rsidR="00FC435B" w:rsidRPr="003C19D2" w:rsidRDefault="00FC435B" w:rsidP="003C19D2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t xml:space="preserve"> (По материалам Интернета)</w:t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  <w:b/>
          <w:bCs/>
          <w:lang w:val="en-US"/>
        </w:rPr>
        <w:t>I</w:t>
      </w:r>
      <w:r w:rsidRPr="003C19D2">
        <w:rPr>
          <w:rFonts w:ascii="Times New Roman" w:hAnsi="Times New Roman" w:cs="Times New Roman"/>
          <w:b/>
          <w:bCs/>
        </w:rPr>
        <w:t xml:space="preserve">V. Тестовые задания </w:t>
      </w:r>
      <w:r w:rsidRPr="003C19D2">
        <w:rPr>
          <w:rFonts w:ascii="Times New Roman" w:hAnsi="Times New Roman" w:cs="Times New Roman"/>
        </w:rPr>
        <w:t>(на основе прочитанного текста).</w:t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t>1. Из первого абзаца текста выпишите слово со значением «что-либо новое, вновь созданное».</w:t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t xml:space="preserve">2. Из предложений 4—6 выпишите слова, написание которых определяется правилом «Две буквы </w:t>
      </w:r>
      <w:r w:rsidRPr="003C19D2">
        <w:rPr>
          <w:rFonts w:ascii="Times New Roman" w:hAnsi="Times New Roman" w:cs="Times New Roman"/>
          <w:i/>
          <w:iCs/>
        </w:rPr>
        <w:t xml:space="preserve">н </w:t>
      </w:r>
      <w:r w:rsidRPr="003C19D2">
        <w:rPr>
          <w:rFonts w:ascii="Times New Roman" w:hAnsi="Times New Roman" w:cs="Times New Roman"/>
        </w:rPr>
        <w:t>пишутся в суффиксах полных причастий, образованных от глаголов совершенного вида».</w:t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t>3. Среди предложений 7—10 найдите предложение с деепричастным оборотом. Напишите номер этого предложения.</w:t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t>4. Выпишите грамматическую основу из предложения 2.</w:t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t xml:space="preserve">5. Среди предложений 11—13 найдите </w:t>
      </w:r>
      <w:proofErr w:type="gramStart"/>
      <w:r w:rsidRPr="003C19D2">
        <w:rPr>
          <w:rFonts w:ascii="Times New Roman" w:hAnsi="Times New Roman" w:cs="Times New Roman"/>
        </w:rPr>
        <w:t>сложноподчинённое</w:t>
      </w:r>
      <w:proofErr w:type="gramEnd"/>
      <w:r w:rsidRPr="003C19D2">
        <w:rPr>
          <w:rFonts w:ascii="Times New Roman" w:hAnsi="Times New Roman" w:cs="Times New Roman"/>
        </w:rPr>
        <w:t>. Напишите номер этого предложения. Укажите значение подчинительного союза.</w:t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3C19D2">
        <w:rPr>
          <w:rFonts w:ascii="Times New Roman" w:hAnsi="Times New Roman" w:cs="Times New Roman"/>
          <w:b/>
          <w:bCs/>
          <w:lang w:val="en-US"/>
        </w:rPr>
        <w:t>V</w:t>
      </w:r>
      <w:r w:rsidRPr="003C19D2">
        <w:rPr>
          <w:rFonts w:ascii="Times New Roman" w:hAnsi="Times New Roman" w:cs="Times New Roman"/>
          <w:b/>
          <w:bCs/>
        </w:rPr>
        <w:t>. Помощь в написании сочинения-рассуждения.</w:t>
      </w:r>
      <w:proofErr w:type="gramEnd"/>
      <w:r w:rsidRPr="003C19D2">
        <w:rPr>
          <w:rFonts w:ascii="Times New Roman" w:hAnsi="Times New Roman" w:cs="Times New Roman"/>
          <w:b/>
          <w:bCs/>
        </w:rPr>
        <w:t xml:space="preserve"> </w:t>
      </w:r>
      <w:r w:rsidRPr="003C19D2">
        <w:rPr>
          <w:rFonts w:ascii="Times New Roman" w:hAnsi="Times New Roman" w:cs="Times New Roman"/>
        </w:rPr>
        <w:t>Высказать своё мнение по проблеме: «А может ли случиться, что однажды из нашей жизни исчезнет такой культурный феномен, как книга? Или же книга всегда будет с нами?..»</w:t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t xml:space="preserve">Составить план сочинения-рассуждения. </w:t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t>Примерный план и возможные направления рассуждений.</w:t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  <w:b/>
        </w:rPr>
        <w:t>Тезис.</w:t>
      </w:r>
      <w:r w:rsidRPr="003C19D2">
        <w:rPr>
          <w:rFonts w:ascii="Times New Roman" w:hAnsi="Times New Roman" w:cs="Times New Roman"/>
        </w:rPr>
        <w:t xml:space="preserve"> Я думаю, что книга занимает особое место в современном мире и всегда будет с нами.</w:t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3C19D2">
        <w:rPr>
          <w:rFonts w:ascii="Times New Roman" w:hAnsi="Times New Roman" w:cs="Times New Roman"/>
          <w:b/>
        </w:rPr>
        <w:t>Аргументы.</w:t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t xml:space="preserve">1. Современный этап развития книги — электронный. (Опорные выражения: </w:t>
      </w:r>
      <w:r w:rsidRPr="003C19D2">
        <w:rPr>
          <w:rFonts w:ascii="Times New Roman" w:hAnsi="Times New Roman" w:cs="Times New Roman"/>
          <w:i/>
          <w:iCs/>
        </w:rPr>
        <w:t>прослушать аудиокнигу; пользоваться особым видом компьютера — электронной книгой; обнаружить в электронной библиотеке</w:t>
      </w:r>
      <w:r w:rsidRPr="003C19D2">
        <w:rPr>
          <w:rFonts w:ascii="Times New Roman" w:hAnsi="Times New Roman" w:cs="Times New Roman"/>
        </w:rPr>
        <w:t>.)</w:t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t xml:space="preserve">2. Общение с книгой — это событие. (Опорные выражения: </w:t>
      </w:r>
      <w:r w:rsidRPr="003C19D2">
        <w:rPr>
          <w:rFonts w:ascii="Times New Roman" w:hAnsi="Times New Roman" w:cs="Times New Roman"/>
          <w:i/>
          <w:iCs/>
        </w:rPr>
        <w:t>оценить оформление; получить эстетическое</w:t>
      </w:r>
      <w:r w:rsidRPr="003C19D2">
        <w:rPr>
          <w:rFonts w:ascii="Times New Roman" w:hAnsi="Times New Roman" w:cs="Times New Roman"/>
        </w:rPr>
        <w:t xml:space="preserve"> </w:t>
      </w:r>
      <w:r w:rsidRPr="003C19D2">
        <w:rPr>
          <w:rFonts w:ascii="Times New Roman" w:hAnsi="Times New Roman" w:cs="Times New Roman"/>
          <w:i/>
          <w:iCs/>
        </w:rPr>
        <w:t>удовольствие; удивиться оригинальному дизайну; выпи-</w:t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3C19D2">
        <w:rPr>
          <w:rFonts w:ascii="Times New Roman" w:hAnsi="Times New Roman" w:cs="Times New Roman"/>
          <w:i/>
          <w:iCs/>
        </w:rPr>
        <w:t>сать понравившиеся мысли</w:t>
      </w:r>
      <w:r w:rsidRPr="003C19D2">
        <w:rPr>
          <w:rFonts w:ascii="Times New Roman" w:hAnsi="Times New Roman" w:cs="Times New Roman"/>
        </w:rPr>
        <w:t>.)</w:t>
      </w:r>
      <w:proofErr w:type="gramEnd"/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lastRenderedPageBreak/>
        <w:t xml:space="preserve">3. Чтение помогает остановить бег времени. (Опорные выражения: </w:t>
      </w:r>
      <w:r w:rsidRPr="003C19D2">
        <w:rPr>
          <w:rFonts w:ascii="Times New Roman" w:hAnsi="Times New Roman" w:cs="Times New Roman"/>
          <w:i/>
          <w:iCs/>
        </w:rPr>
        <w:t>выслушать автора; отдохнуть с книгой;</w:t>
      </w:r>
      <w:r w:rsidRPr="003C19D2">
        <w:rPr>
          <w:rFonts w:ascii="Times New Roman" w:hAnsi="Times New Roman" w:cs="Times New Roman"/>
        </w:rPr>
        <w:t xml:space="preserve"> </w:t>
      </w:r>
      <w:r w:rsidRPr="003C19D2">
        <w:rPr>
          <w:rFonts w:ascii="Times New Roman" w:hAnsi="Times New Roman" w:cs="Times New Roman"/>
          <w:i/>
          <w:iCs/>
        </w:rPr>
        <w:t>побыть наедине со своими мыслями, переживаниями; познать и услышать самих себя</w:t>
      </w:r>
      <w:r w:rsidRPr="003C19D2">
        <w:rPr>
          <w:rFonts w:ascii="Times New Roman" w:hAnsi="Times New Roman" w:cs="Times New Roman"/>
        </w:rPr>
        <w:t>.)</w:t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3C19D2">
        <w:rPr>
          <w:rFonts w:ascii="Times New Roman" w:hAnsi="Times New Roman" w:cs="Times New Roman"/>
        </w:rPr>
        <w:t xml:space="preserve">4. Чтение всегда в моде. (Опорные выражения: </w:t>
      </w:r>
      <w:r w:rsidRPr="003C19D2">
        <w:rPr>
          <w:rFonts w:ascii="Times New Roman" w:hAnsi="Times New Roman" w:cs="Times New Roman"/>
          <w:i/>
          <w:iCs/>
        </w:rPr>
        <w:t>обогатить свой внутренний мир; стать интересным собеседником; стать индивидуальностью</w:t>
      </w:r>
      <w:r w:rsidRPr="003C19D2">
        <w:rPr>
          <w:rFonts w:ascii="Times New Roman" w:hAnsi="Times New Roman" w:cs="Times New Roman"/>
        </w:rPr>
        <w:t>.)</w:t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  <w:b/>
        </w:rPr>
        <w:t>Вывод.</w:t>
      </w:r>
      <w:r w:rsidRPr="003C19D2">
        <w:rPr>
          <w:rFonts w:ascii="Times New Roman" w:hAnsi="Times New Roman" w:cs="Times New Roman"/>
        </w:rPr>
        <w:t xml:space="preserve"> Книга является частью современного мира, нужна и интересна человеку во все времена. Она изменяется, а значит, продолжает жить.</w:t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C19D2">
        <w:rPr>
          <w:rFonts w:ascii="Times New Roman" w:hAnsi="Times New Roman" w:cs="Times New Roman"/>
        </w:rPr>
        <w:tab/>
      </w:r>
      <w:r w:rsidRPr="003C19D2">
        <w:rPr>
          <w:rFonts w:ascii="Times New Roman" w:hAnsi="Times New Roman" w:cs="Times New Roman"/>
        </w:rPr>
        <w:tab/>
      </w:r>
      <w:r w:rsidRPr="003C19D2">
        <w:rPr>
          <w:rFonts w:ascii="Times New Roman" w:hAnsi="Times New Roman" w:cs="Times New Roman"/>
        </w:rPr>
        <w:tab/>
      </w:r>
    </w:p>
    <w:p w:rsidR="00AD7942" w:rsidRPr="003C19D2" w:rsidRDefault="00AD7942" w:rsidP="003C19D2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hAnsi="Times New Roman" w:cs="Times New Roman"/>
        </w:rPr>
      </w:pPr>
      <w:proofErr w:type="gramStart"/>
      <w:r w:rsidRPr="003C19D2">
        <w:rPr>
          <w:rFonts w:ascii="Times New Roman" w:hAnsi="Times New Roman" w:cs="Times New Roman"/>
          <w:b/>
        </w:rPr>
        <w:t>Домашнее задание:</w:t>
      </w:r>
      <w:r w:rsidRPr="003C19D2">
        <w:rPr>
          <w:rFonts w:ascii="Times New Roman" w:hAnsi="Times New Roman" w:cs="Times New Roman"/>
        </w:rPr>
        <w:t xml:space="preserve"> упр. 383(устно), написать сочинение-рассуждение о значении книги в жизни человека (заголовок придумать самим, можно взять следующие:</w:t>
      </w:r>
      <w:proofErr w:type="gramEnd"/>
      <w:r w:rsidRPr="003C19D2">
        <w:rPr>
          <w:rFonts w:ascii="Times New Roman" w:hAnsi="Times New Roman" w:cs="Times New Roman"/>
        </w:rPr>
        <w:t xml:space="preserve"> </w:t>
      </w:r>
      <w:proofErr w:type="gramStart"/>
      <w:r w:rsidRPr="003C19D2">
        <w:rPr>
          <w:rFonts w:ascii="Times New Roman" w:hAnsi="Times New Roman" w:cs="Times New Roman"/>
        </w:rPr>
        <w:t>«</w:t>
      </w:r>
      <w:r w:rsidR="008E40DD" w:rsidRPr="003C19D2">
        <w:rPr>
          <w:rFonts w:ascii="Times New Roman" w:hAnsi="Times New Roman" w:cs="Times New Roman"/>
        </w:rPr>
        <w:t>Книга – наш друг и советчик», «Роль книги в моей жизни», «Исчезнет ли со временем книга?» и др.)</w:t>
      </w:r>
      <w:proofErr w:type="gramEnd"/>
    </w:p>
    <w:sectPr w:rsidR="00AD7942" w:rsidRPr="003C19D2" w:rsidSect="006A041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41E"/>
    <w:rsid w:val="0031441B"/>
    <w:rsid w:val="003C19D2"/>
    <w:rsid w:val="006A041E"/>
    <w:rsid w:val="007B036C"/>
    <w:rsid w:val="008E40DD"/>
    <w:rsid w:val="00A467CB"/>
    <w:rsid w:val="00AD7942"/>
    <w:rsid w:val="00FC4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4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эмм</dc:creator>
  <cp:keywords/>
  <dc:description/>
  <cp:lastModifiedBy>муртаза</cp:lastModifiedBy>
  <cp:revision>3</cp:revision>
  <dcterms:created xsi:type="dcterms:W3CDTF">2020-04-06T03:48:00Z</dcterms:created>
  <dcterms:modified xsi:type="dcterms:W3CDTF">2020-04-11T10:24:00Z</dcterms:modified>
</cp:coreProperties>
</file>