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23FAE" w14:textId="7E0AD623" w:rsidR="007336F6" w:rsidRPr="007336F6" w:rsidRDefault="007336F6" w:rsidP="00C57467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7336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14:paraId="5C452C3A" w14:textId="77777777" w:rsidR="007336F6" w:rsidRPr="007336F6" w:rsidRDefault="007336F6" w:rsidP="00211BE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F3A332" w14:textId="4042AEF4" w:rsidR="007F0B1D" w:rsidRDefault="007336F6" w:rsidP="00C574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Рабочая программа по предмету </w:t>
      </w:r>
      <w:r w:rsidR="007F0B1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основы финансовой грамотности</w:t>
      </w:r>
      <w:r w:rsidRPr="00733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для</w:t>
      </w:r>
      <w:r w:rsidRPr="00733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8</w:t>
      </w:r>
      <w:r w:rsidR="007F0B1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-9</w:t>
      </w:r>
      <w:r w:rsidRPr="00733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класс</w:t>
      </w:r>
      <w:r w:rsidR="007F0B1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ов</w:t>
      </w:r>
      <w:r w:rsidRPr="00733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C5746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разработана на основе авторской программы </w:t>
      </w:r>
      <w:r w:rsidR="007F0B1D">
        <w:rPr>
          <w:rFonts w:ascii="Times New Roman" w:hAnsi="Times New Roman" w:cs="Times New Roman"/>
          <w:sz w:val="24"/>
          <w:szCs w:val="24"/>
        </w:rPr>
        <w:t>для общеобразов</w:t>
      </w:r>
      <w:r w:rsidR="00C57467">
        <w:rPr>
          <w:rFonts w:ascii="Times New Roman" w:hAnsi="Times New Roman" w:cs="Times New Roman"/>
          <w:sz w:val="24"/>
          <w:szCs w:val="24"/>
        </w:rPr>
        <w:t xml:space="preserve">ательных учреждений </w:t>
      </w:r>
      <w:r w:rsidR="007F0B1D">
        <w:rPr>
          <w:rFonts w:ascii="Times New Roman" w:hAnsi="Times New Roman" w:cs="Times New Roman"/>
          <w:sz w:val="24"/>
          <w:szCs w:val="24"/>
        </w:rPr>
        <w:t>Финансовая грамотность.</w:t>
      </w:r>
      <w:r w:rsidR="00B11DA5">
        <w:rPr>
          <w:rFonts w:ascii="Times New Roman" w:hAnsi="Times New Roman" w:cs="Times New Roman"/>
          <w:sz w:val="24"/>
          <w:szCs w:val="24"/>
        </w:rPr>
        <w:t xml:space="preserve"> 8-9 классы.</w:t>
      </w:r>
      <w:r w:rsidR="007F0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DA5">
        <w:rPr>
          <w:rFonts w:ascii="Times New Roman" w:hAnsi="Times New Roman" w:cs="Times New Roman"/>
          <w:sz w:val="24"/>
          <w:szCs w:val="24"/>
        </w:rPr>
        <w:t>Лавренова</w:t>
      </w:r>
      <w:proofErr w:type="spellEnd"/>
      <w:r w:rsidR="00B11DA5">
        <w:rPr>
          <w:rFonts w:ascii="Times New Roman" w:hAnsi="Times New Roman" w:cs="Times New Roman"/>
          <w:sz w:val="24"/>
          <w:szCs w:val="24"/>
        </w:rPr>
        <w:t xml:space="preserve"> Е.Б., Рязанова О.И., </w:t>
      </w:r>
      <w:proofErr w:type="spellStart"/>
      <w:r w:rsidR="00B11DA5"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 w:rsidR="00B11DA5">
        <w:rPr>
          <w:rFonts w:ascii="Times New Roman" w:hAnsi="Times New Roman" w:cs="Times New Roman"/>
          <w:sz w:val="24"/>
          <w:szCs w:val="24"/>
        </w:rPr>
        <w:t xml:space="preserve"> И. В.</w:t>
      </w:r>
      <w:r w:rsidR="007F0B1D">
        <w:rPr>
          <w:rFonts w:ascii="Times New Roman" w:hAnsi="Times New Roman" w:cs="Times New Roman"/>
          <w:sz w:val="24"/>
          <w:szCs w:val="24"/>
        </w:rPr>
        <w:t xml:space="preserve"> Вита-Пресс 2019 год</w:t>
      </w:r>
      <w:r w:rsidR="00B11DA5">
        <w:rPr>
          <w:rFonts w:ascii="Times New Roman" w:hAnsi="Times New Roman" w:cs="Times New Roman"/>
          <w:sz w:val="24"/>
          <w:szCs w:val="24"/>
        </w:rPr>
        <w:t>.</w:t>
      </w:r>
    </w:p>
    <w:p w14:paraId="593EA7AC" w14:textId="77777777" w:rsidR="00C57467" w:rsidRDefault="00C57467" w:rsidP="00211BE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45ED7" w14:textId="77777777" w:rsidR="00CB554C" w:rsidRPr="00CB554C" w:rsidRDefault="00CB554C" w:rsidP="00211BE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54C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программы:</w:t>
      </w:r>
    </w:p>
    <w:p w14:paraId="27E72EA8" w14:textId="77777777" w:rsidR="00CB554C" w:rsidRDefault="00CB554C" w:rsidP="00211BE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B554C">
        <w:rPr>
          <w:rFonts w:ascii="Times New Roman" w:eastAsia="Times New Roman" w:hAnsi="Times New Roman" w:cs="Times New Roman"/>
          <w:sz w:val="24"/>
          <w:szCs w:val="24"/>
        </w:rPr>
        <w:t>Целями изучения курса «Финансовая грамотность» выступают формирование активной жизненной позиции, развитие экономического образа мышления, воспитание ответственности и нравственного поведении в области экономических отношений в семье и обществе, приобретение опыта применения полученных знаний и умений для решения элементарных вопросов в области экономики семьи.</w:t>
      </w:r>
    </w:p>
    <w:p w14:paraId="18C28531" w14:textId="77777777" w:rsidR="00C57467" w:rsidRPr="00C57467" w:rsidRDefault="00C57467" w:rsidP="00C57467">
      <w:pPr>
        <w:pStyle w:val="a3"/>
        <w:ind w:left="0" w:firstLine="708"/>
        <w:rPr>
          <w:rFonts w:asciiTheme="majorBidi" w:hAnsiTheme="majorBidi" w:cstheme="majorBidi"/>
          <w:sz w:val="24"/>
          <w:szCs w:val="24"/>
        </w:rPr>
      </w:pPr>
      <w:r w:rsidRPr="00C57467">
        <w:rPr>
          <w:rFonts w:asciiTheme="majorBidi" w:hAnsiTheme="majorBidi" w:cstheme="majorBidi"/>
          <w:b/>
          <w:sz w:val="24"/>
          <w:szCs w:val="24"/>
        </w:rPr>
        <w:t>Задачи</w:t>
      </w:r>
      <w:r w:rsidRPr="00C57467">
        <w:rPr>
          <w:rFonts w:asciiTheme="majorBidi" w:hAnsiTheme="majorBidi" w:cstheme="majorBidi"/>
          <w:sz w:val="24"/>
          <w:szCs w:val="24"/>
        </w:rPr>
        <w:t xml:space="preserve">: усвоение базовых понятий и терминов курса, используемых для описания процессов и явлений, происходящих в финансовой сфере, для интерпретации экономических данных и финансовой информации; </w:t>
      </w:r>
    </w:p>
    <w:p w14:paraId="797C7932" w14:textId="77777777" w:rsidR="00C57467" w:rsidRPr="00C57467" w:rsidRDefault="00C57467" w:rsidP="00C57467">
      <w:pPr>
        <w:pStyle w:val="a3"/>
        <w:ind w:left="0" w:firstLine="708"/>
        <w:rPr>
          <w:rFonts w:asciiTheme="majorBidi" w:hAnsiTheme="majorBidi" w:cstheme="majorBidi"/>
          <w:sz w:val="24"/>
          <w:szCs w:val="24"/>
        </w:rPr>
      </w:pPr>
      <w:r w:rsidRPr="00C57467">
        <w:rPr>
          <w:rFonts w:asciiTheme="majorBidi" w:hAnsiTheme="majorBidi" w:cstheme="majorBidi"/>
          <w:sz w:val="24"/>
          <w:szCs w:val="24"/>
        </w:rPr>
        <w:t xml:space="preserve"> формирование функциональной финансовой грамотности, позволяющей анализировать проблемы и происходящие изменения в сфере экономики, вырабатывать на этой основе аргументированные суждения, умения оценивать возможные последствия принимаемых решений;  </w:t>
      </w:r>
    </w:p>
    <w:p w14:paraId="37426F8C" w14:textId="77777777" w:rsidR="00C57467" w:rsidRPr="00C57467" w:rsidRDefault="00C57467" w:rsidP="00C57467">
      <w:pPr>
        <w:pStyle w:val="a3"/>
        <w:ind w:left="0" w:firstLine="708"/>
        <w:rPr>
          <w:rFonts w:asciiTheme="majorBidi" w:hAnsiTheme="majorBidi" w:cstheme="majorBidi"/>
          <w:i/>
          <w:sz w:val="24"/>
          <w:szCs w:val="24"/>
        </w:rPr>
      </w:pPr>
      <w:r w:rsidRPr="00C57467">
        <w:rPr>
          <w:rFonts w:asciiTheme="majorBidi" w:hAnsiTheme="majorBidi" w:cstheme="majorBidi"/>
          <w:sz w:val="24"/>
          <w:szCs w:val="24"/>
        </w:rPr>
        <w:t>развитие навыков принятия самостоятельных экономически обоснованных решений;</w:t>
      </w:r>
      <w:r w:rsidRPr="00C57467">
        <w:rPr>
          <w:rFonts w:asciiTheme="majorBidi" w:hAnsiTheme="majorBidi" w:cstheme="majorBidi"/>
          <w:i/>
          <w:sz w:val="24"/>
          <w:szCs w:val="24"/>
        </w:rPr>
        <w:t xml:space="preserve"> </w:t>
      </w:r>
    </w:p>
    <w:p w14:paraId="0ABE156B" w14:textId="77777777" w:rsidR="00C57467" w:rsidRPr="00C57467" w:rsidRDefault="00C57467" w:rsidP="00C57467">
      <w:pPr>
        <w:pStyle w:val="a3"/>
        <w:ind w:left="0"/>
        <w:rPr>
          <w:rFonts w:asciiTheme="majorBidi" w:hAnsiTheme="majorBidi" w:cstheme="majorBidi"/>
          <w:b/>
          <w:sz w:val="24"/>
          <w:szCs w:val="24"/>
        </w:rPr>
      </w:pPr>
    </w:p>
    <w:p w14:paraId="39486F41" w14:textId="77777777" w:rsidR="00C57467" w:rsidRPr="00C57467" w:rsidRDefault="00C57467" w:rsidP="00C57467">
      <w:pPr>
        <w:spacing w:after="0" w:line="240" w:lineRule="auto"/>
        <w:ind w:firstLine="708"/>
        <w:rPr>
          <w:rFonts w:asciiTheme="majorBidi" w:hAnsiTheme="majorBidi" w:cstheme="majorBidi"/>
          <w:i/>
          <w:sz w:val="24"/>
          <w:szCs w:val="24"/>
        </w:rPr>
      </w:pPr>
      <w:r w:rsidRPr="00C57467">
        <w:rPr>
          <w:rFonts w:asciiTheme="majorBidi" w:hAnsiTheme="majorBidi" w:cstheme="majorBidi"/>
          <w:i/>
          <w:sz w:val="24"/>
          <w:szCs w:val="24"/>
        </w:rPr>
        <w:t xml:space="preserve">В процессе обучения используются: </w:t>
      </w:r>
    </w:p>
    <w:p w14:paraId="2AE0F219" w14:textId="77777777" w:rsidR="00C57467" w:rsidRPr="00C57467" w:rsidRDefault="00C57467" w:rsidP="00C57467">
      <w:pPr>
        <w:pStyle w:val="a3"/>
        <w:ind w:left="0"/>
        <w:rPr>
          <w:rFonts w:asciiTheme="majorBidi" w:hAnsiTheme="majorBidi" w:cstheme="majorBidi"/>
          <w:sz w:val="24"/>
          <w:szCs w:val="24"/>
        </w:rPr>
      </w:pPr>
      <w:r w:rsidRPr="00C57467">
        <w:rPr>
          <w:rFonts w:asciiTheme="majorBidi" w:hAnsiTheme="majorBidi" w:cstheme="majorBidi"/>
          <w:sz w:val="24"/>
          <w:szCs w:val="24"/>
        </w:rPr>
        <w:t xml:space="preserve">1. Приемы актуализации субъективного опыта учащихся; </w:t>
      </w:r>
    </w:p>
    <w:p w14:paraId="12B468A0" w14:textId="77777777" w:rsidR="00C57467" w:rsidRPr="00C57467" w:rsidRDefault="00C57467" w:rsidP="00C57467">
      <w:pPr>
        <w:pStyle w:val="a3"/>
        <w:ind w:left="0"/>
        <w:rPr>
          <w:rFonts w:asciiTheme="majorBidi" w:hAnsiTheme="majorBidi" w:cstheme="majorBidi"/>
          <w:sz w:val="24"/>
          <w:szCs w:val="24"/>
        </w:rPr>
      </w:pPr>
      <w:r w:rsidRPr="00C57467">
        <w:rPr>
          <w:rFonts w:asciiTheme="majorBidi" w:hAnsiTheme="majorBidi" w:cstheme="majorBidi"/>
          <w:sz w:val="24"/>
          <w:szCs w:val="24"/>
        </w:rPr>
        <w:t xml:space="preserve">2. Методы диалога и </w:t>
      </w:r>
      <w:proofErr w:type="spellStart"/>
      <w:r w:rsidRPr="00C57467">
        <w:rPr>
          <w:rFonts w:asciiTheme="majorBidi" w:hAnsiTheme="majorBidi" w:cstheme="majorBidi"/>
          <w:sz w:val="24"/>
          <w:szCs w:val="24"/>
        </w:rPr>
        <w:t>полилога</w:t>
      </w:r>
      <w:proofErr w:type="spellEnd"/>
      <w:r w:rsidRPr="00C57467">
        <w:rPr>
          <w:rFonts w:asciiTheme="majorBidi" w:hAnsiTheme="majorBidi" w:cstheme="majorBidi"/>
          <w:sz w:val="24"/>
          <w:szCs w:val="24"/>
        </w:rPr>
        <w:t xml:space="preserve">; </w:t>
      </w:r>
    </w:p>
    <w:p w14:paraId="2E1E76CD" w14:textId="77777777" w:rsidR="00C57467" w:rsidRPr="00C57467" w:rsidRDefault="00C57467" w:rsidP="00C57467">
      <w:pPr>
        <w:pStyle w:val="a3"/>
        <w:ind w:left="0"/>
        <w:rPr>
          <w:rFonts w:asciiTheme="majorBidi" w:hAnsiTheme="majorBidi" w:cstheme="majorBidi"/>
          <w:sz w:val="24"/>
          <w:szCs w:val="24"/>
        </w:rPr>
      </w:pPr>
      <w:r w:rsidRPr="00C57467">
        <w:rPr>
          <w:rFonts w:asciiTheme="majorBidi" w:hAnsiTheme="majorBidi" w:cstheme="majorBidi"/>
          <w:sz w:val="24"/>
          <w:szCs w:val="24"/>
        </w:rPr>
        <w:t xml:space="preserve">3. Приемы создания коллективного и индивидуального выбора; </w:t>
      </w:r>
    </w:p>
    <w:p w14:paraId="61C0648C" w14:textId="77777777" w:rsidR="00C57467" w:rsidRPr="00C57467" w:rsidRDefault="00C57467" w:rsidP="00C57467">
      <w:pPr>
        <w:pStyle w:val="a3"/>
        <w:ind w:left="0"/>
        <w:rPr>
          <w:rFonts w:asciiTheme="majorBidi" w:hAnsiTheme="majorBidi" w:cstheme="majorBidi"/>
          <w:sz w:val="24"/>
          <w:szCs w:val="24"/>
        </w:rPr>
      </w:pPr>
      <w:r w:rsidRPr="00C57467">
        <w:rPr>
          <w:rFonts w:asciiTheme="majorBidi" w:hAnsiTheme="majorBidi" w:cstheme="majorBidi"/>
          <w:sz w:val="24"/>
          <w:szCs w:val="24"/>
        </w:rPr>
        <w:t xml:space="preserve">4. Игровые методы; </w:t>
      </w:r>
    </w:p>
    <w:p w14:paraId="2CDE330A" w14:textId="77777777" w:rsidR="00C57467" w:rsidRPr="00C57467" w:rsidRDefault="00C57467" w:rsidP="00C57467">
      <w:pPr>
        <w:pStyle w:val="a3"/>
        <w:ind w:left="0"/>
        <w:rPr>
          <w:rFonts w:asciiTheme="majorBidi" w:hAnsiTheme="majorBidi" w:cstheme="majorBidi"/>
          <w:sz w:val="24"/>
          <w:szCs w:val="24"/>
        </w:rPr>
      </w:pPr>
      <w:r w:rsidRPr="00C57467">
        <w:rPr>
          <w:rFonts w:asciiTheme="majorBidi" w:hAnsiTheme="majorBidi" w:cstheme="majorBidi"/>
          <w:sz w:val="24"/>
          <w:szCs w:val="24"/>
        </w:rPr>
        <w:t xml:space="preserve">5. Методы диагностики и самодиагностики; </w:t>
      </w:r>
    </w:p>
    <w:p w14:paraId="6358DADA" w14:textId="77777777" w:rsidR="00C57467" w:rsidRPr="00C57467" w:rsidRDefault="00C57467" w:rsidP="00C57467">
      <w:pPr>
        <w:pStyle w:val="a3"/>
        <w:ind w:left="0"/>
        <w:rPr>
          <w:rFonts w:asciiTheme="majorBidi" w:hAnsiTheme="majorBidi" w:cstheme="majorBidi"/>
          <w:sz w:val="24"/>
          <w:szCs w:val="24"/>
        </w:rPr>
      </w:pPr>
      <w:r w:rsidRPr="00C57467">
        <w:rPr>
          <w:rFonts w:asciiTheme="majorBidi" w:hAnsiTheme="majorBidi" w:cstheme="majorBidi"/>
          <w:sz w:val="24"/>
          <w:szCs w:val="24"/>
        </w:rPr>
        <w:t xml:space="preserve">6. Технологии критического мышления; </w:t>
      </w:r>
    </w:p>
    <w:p w14:paraId="62D0BD54" w14:textId="77777777" w:rsidR="00C57467" w:rsidRPr="00C57467" w:rsidRDefault="00C57467" w:rsidP="00C57467">
      <w:pPr>
        <w:pStyle w:val="a3"/>
        <w:ind w:left="0"/>
        <w:rPr>
          <w:rFonts w:asciiTheme="majorBidi" w:hAnsiTheme="majorBidi" w:cstheme="majorBidi"/>
          <w:sz w:val="24"/>
          <w:szCs w:val="24"/>
        </w:rPr>
      </w:pPr>
      <w:r w:rsidRPr="00C57467">
        <w:rPr>
          <w:rFonts w:asciiTheme="majorBidi" w:hAnsiTheme="majorBidi" w:cstheme="majorBidi"/>
          <w:sz w:val="24"/>
          <w:szCs w:val="24"/>
        </w:rPr>
        <w:t xml:space="preserve">7. Информационно-коммуникационные технологии; </w:t>
      </w:r>
    </w:p>
    <w:p w14:paraId="7CFC1B13" w14:textId="77777777" w:rsidR="00C57467" w:rsidRPr="00C57467" w:rsidRDefault="00C57467" w:rsidP="00C57467">
      <w:pPr>
        <w:pStyle w:val="a3"/>
        <w:ind w:left="0"/>
        <w:rPr>
          <w:rFonts w:asciiTheme="majorBidi" w:hAnsiTheme="majorBidi" w:cstheme="majorBidi"/>
          <w:sz w:val="24"/>
          <w:szCs w:val="24"/>
        </w:rPr>
      </w:pPr>
      <w:r w:rsidRPr="00C57467">
        <w:rPr>
          <w:rFonts w:asciiTheme="majorBidi" w:hAnsiTheme="majorBidi" w:cstheme="majorBidi"/>
          <w:sz w:val="24"/>
          <w:szCs w:val="24"/>
        </w:rPr>
        <w:t xml:space="preserve">8. Технологии коллективного метода обучения. </w:t>
      </w:r>
    </w:p>
    <w:p w14:paraId="6EA7A6C1" w14:textId="77777777" w:rsidR="00C57467" w:rsidRPr="00C57467" w:rsidRDefault="00C57467" w:rsidP="00C57467">
      <w:pPr>
        <w:pStyle w:val="a3"/>
        <w:ind w:left="0" w:firstLine="708"/>
        <w:rPr>
          <w:rFonts w:asciiTheme="majorBidi" w:hAnsiTheme="majorBidi" w:cstheme="majorBidi"/>
          <w:sz w:val="24"/>
          <w:szCs w:val="24"/>
        </w:rPr>
      </w:pPr>
      <w:r w:rsidRPr="00C57467">
        <w:rPr>
          <w:rFonts w:asciiTheme="majorBidi" w:hAnsiTheme="majorBidi" w:cstheme="majorBidi"/>
          <w:sz w:val="24"/>
          <w:szCs w:val="24"/>
        </w:rPr>
        <w:t xml:space="preserve">Освоение нового содержания осуществляется с опорой на </w:t>
      </w:r>
      <w:proofErr w:type="spellStart"/>
      <w:r w:rsidRPr="00C57467">
        <w:rPr>
          <w:rFonts w:asciiTheme="majorBidi" w:hAnsiTheme="majorBidi" w:cstheme="majorBidi"/>
          <w:sz w:val="24"/>
          <w:szCs w:val="24"/>
        </w:rPr>
        <w:t>межпредметные</w:t>
      </w:r>
      <w:proofErr w:type="spellEnd"/>
      <w:r w:rsidRPr="00C57467">
        <w:rPr>
          <w:rFonts w:asciiTheme="majorBidi" w:hAnsiTheme="majorBidi" w:cstheme="majorBidi"/>
          <w:sz w:val="24"/>
          <w:szCs w:val="24"/>
        </w:rPr>
        <w:t xml:space="preserve"> связи с курсами экономики, истории, обществознания, географии, литературы, искусства.</w:t>
      </w:r>
    </w:p>
    <w:p w14:paraId="49DA001E" w14:textId="3B568116" w:rsidR="009A55AA" w:rsidRPr="00C57467" w:rsidRDefault="009A55AA" w:rsidP="00211BEC">
      <w:pPr>
        <w:spacing w:after="0" w:line="240" w:lineRule="auto"/>
        <w:ind w:firstLine="709"/>
        <w:contextualSpacing/>
        <w:rPr>
          <w:rFonts w:asciiTheme="majorBidi" w:eastAsia="Times New Roman" w:hAnsiTheme="majorBidi" w:cstheme="majorBidi"/>
          <w:sz w:val="24"/>
          <w:szCs w:val="24"/>
        </w:rPr>
      </w:pPr>
      <w:r w:rsidRPr="00C57467">
        <w:rPr>
          <w:rFonts w:asciiTheme="majorBidi" w:eastAsia="Times New Roman" w:hAnsiTheme="majorBidi" w:cstheme="majorBidi"/>
          <w:sz w:val="24"/>
          <w:szCs w:val="24"/>
        </w:rPr>
        <w:br w:type="page"/>
      </w:r>
    </w:p>
    <w:p w14:paraId="3C60D51C" w14:textId="7E8406F3" w:rsidR="009A55AA" w:rsidRPr="009A55AA" w:rsidRDefault="009A55AA" w:rsidP="00C5746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A55A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</w:t>
      </w:r>
    </w:p>
    <w:p w14:paraId="58C4DE99" w14:textId="56D122C9" w:rsidR="007336F6" w:rsidRDefault="007336F6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305EC6" w14:textId="36154DA8" w:rsidR="009A55AA" w:rsidRPr="00C57467" w:rsidRDefault="009A55AA" w:rsidP="00C57467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57467">
        <w:rPr>
          <w:rFonts w:ascii="Times New Roman" w:eastAsia="Calibri" w:hAnsi="Times New Roman" w:cs="Times New Roman"/>
          <w:b/>
          <w:sz w:val="24"/>
          <w:szCs w:val="24"/>
        </w:rPr>
        <w:t>Личностные планируемые результаты</w:t>
      </w:r>
    </w:p>
    <w:p w14:paraId="7386153F" w14:textId="42E184BD" w:rsidR="007336F6" w:rsidRDefault="007336F6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051031" w14:textId="77777777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- 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 государства; </w:t>
      </w:r>
    </w:p>
    <w:p w14:paraId="0E4B0A8F" w14:textId="77777777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>- 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</w:t>
      </w:r>
    </w:p>
    <w:p w14:paraId="6FE0D2DC" w14:textId="77777777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 - 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 </w:t>
      </w:r>
    </w:p>
    <w:p w14:paraId="1F0623A1" w14:textId="77777777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- развитие навыков сотрудничества с взрослыми и сверстниками в разных игровых и реальных экономических ситуациях; - участие в принятии решений о семейном бюджете. </w:t>
      </w:r>
    </w:p>
    <w:p w14:paraId="5852E985" w14:textId="77777777" w:rsid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BE895B" w14:textId="77777777" w:rsidR="00CB554C" w:rsidRPr="00C57467" w:rsidRDefault="00CB554C" w:rsidP="00C57467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57467">
        <w:rPr>
          <w:rFonts w:ascii="Times New Roman" w:eastAsia="Calibri" w:hAnsi="Times New Roman" w:cs="Times New Roman"/>
          <w:b/>
          <w:sz w:val="24"/>
          <w:szCs w:val="24"/>
        </w:rPr>
        <w:t>Метапредметные планируемые результаты</w:t>
      </w:r>
    </w:p>
    <w:p w14:paraId="3AA3DF60" w14:textId="77777777" w:rsid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91ABEF" w14:textId="24A839E2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i/>
          <w:sz w:val="24"/>
          <w:szCs w:val="24"/>
        </w:rPr>
        <w:t>Познавательные:</w:t>
      </w:r>
      <w:r w:rsidRPr="00CB55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7DBE7F" w14:textId="77777777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>- освоение способов решения проблем творческого и поискового характера;</w:t>
      </w:r>
    </w:p>
    <w:p w14:paraId="170203B4" w14:textId="77777777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 - 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 </w:t>
      </w:r>
    </w:p>
    <w:p w14:paraId="4354C3B7" w14:textId="77777777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- формирование умений представлять информацию в зависимости от поставленных задач в виде таблицы, схемы, графика, диаграммы, диаграммы связей (интеллект-карты); - 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14:paraId="25E52D95" w14:textId="77777777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- овладение базовыми предметными и </w:t>
      </w:r>
      <w:proofErr w:type="spellStart"/>
      <w:r w:rsidRPr="00CB554C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CB554C">
        <w:rPr>
          <w:rFonts w:ascii="Times New Roman" w:hAnsi="Times New Roman" w:cs="Times New Roman"/>
          <w:sz w:val="24"/>
          <w:szCs w:val="24"/>
        </w:rPr>
        <w:t xml:space="preserve"> понятиями. </w:t>
      </w:r>
    </w:p>
    <w:p w14:paraId="64126865" w14:textId="77777777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i/>
          <w:sz w:val="24"/>
          <w:szCs w:val="24"/>
        </w:rPr>
        <w:t>Регулятивные:</w:t>
      </w:r>
      <w:r w:rsidRPr="00CB55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3BDE88" w14:textId="77777777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- понимание цели своих действий; </w:t>
      </w:r>
    </w:p>
    <w:p w14:paraId="60D4DA33" w14:textId="77777777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- планирование действия с помощью учителя и самостоятельно; </w:t>
      </w:r>
    </w:p>
    <w:p w14:paraId="60C3CBB7" w14:textId="77777777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- проявление познавательной и творческой инициативы; </w:t>
      </w:r>
    </w:p>
    <w:p w14:paraId="526B089E" w14:textId="3801EC04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>- оценка правильности выполнения действий;</w:t>
      </w:r>
      <w:r w:rsidR="0040154F">
        <w:rPr>
          <w:rFonts w:ascii="Times New Roman" w:hAnsi="Times New Roman" w:cs="Times New Roman"/>
          <w:sz w:val="24"/>
          <w:szCs w:val="24"/>
        </w:rPr>
        <w:t xml:space="preserve"> </w:t>
      </w:r>
      <w:r w:rsidRPr="00CB554C">
        <w:rPr>
          <w:rFonts w:ascii="Times New Roman" w:hAnsi="Times New Roman" w:cs="Times New Roman"/>
          <w:sz w:val="24"/>
          <w:szCs w:val="24"/>
        </w:rPr>
        <w:t xml:space="preserve">самооценка и </w:t>
      </w:r>
      <w:proofErr w:type="spellStart"/>
      <w:r w:rsidRPr="00CB554C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CB554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F3666C5" w14:textId="77777777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- адекватное восприятие предложений товарищей, учителей, родителей. </w:t>
      </w:r>
    </w:p>
    <w:p w14:paraId="15117773" w14:textId="77777777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i/>
          <w:sz w:val="24"/>
          <w:szCs w:val="24"/>
        </w:rPr>
        <w:t>Коммуникативные:</w:t>
      </w:r>
      <w:r w:rsidRPr="00CB55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202F32" w14:textId="77777777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>- составление текстов в устной и письменной формах;</w:t>
      </w:r>
    </w:p>
    <w:p w14:paraId="1FBF88C0" w14:textId="77777777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 - готовность слушать собеседника и вести диалог; </w:t>
      </w:r>
    </w:p>
    <w:p w14:paraId="11EE03B2" w14:textId="77777777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>- готовность признавать возможность существования различных точек зрения и права каждого иметь свою;</w:t>
      </w:r>
    </w:p>
    <w:p w14:paraId="73108440" w14:textId="77777777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 - умение излагать своё мнение, аргументировать свою точку зрения и давать оценку событий;</w:t>
      </w:r>
    </w:p>
    <w:p w14:paraId="5BAE7B1E" w14:textId="6AF24DAE" w:rsid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 -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</w:t>
      </w:r>
      <w:proofErr w:type="gramStart"/>
      <w:r w:rsidRPr="00CB554C">
        <w:rPr>
          <w:rFonts w:ascii="Times New Roman" w:hAnsi="Times New Roman" w:cs="Times New Roman"/>
          <w:sz w:val="24"/>
          <w:szCs w:val="24"/>
        </w:rPr>
        <w:t>деятельности,  адекватно</w:t>
      </w:r>
      <w:proofErr w:type="gramEnd"/>
      <w:r w:rsidRPr="00CB554C">
        <w:rPr>
          <w:rFonts w:ascii="Times New Roman" w:hAnsi="Times New Roman" w:cs="Times New Roman"/>
          <w:sz w:val="24"/>
          <w:szCs w:val="24"/>
        </w:rPr>
        <w:t xml:space="preserve"> оценивать собственное поведение и поведение окружающих.</w:t>
      </w:r>
    </w:p>
    <w:p w14:paraId="6C9AEEE4" w14:textId="77777777" w:rsidR="00E33EBF" w:rsidRPr="00CB554C" w:rsidRDefault="00E33EBF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A47205" w14:textId="77777777" w:rsidR="00E33EBF" w:rsidRDefault="00CB554C" w:rsidP="0040154F">
      <w:pPr>
        <w:pStyle w:val="a3"/>
        <w:numPr>
          <w:ilvl w:val="1"/>
          <w:numId w:val="20"/>
        </w:numPr>
        <w:spacing w:after="0" w:line="240" w:lineRule="auto"/>
        <w:ind w:left="0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 </w:t>
      </w:r>
      <w:r w:rsidR="00E33EBF">
        <w:rPr>
          <w:rFonts w:ascii="Times New Roman" w:eastAsia="Calibri" w:hAnsi="Times New Roman" w:cs="Times New Roman"/>
          <w:b/>
          <w:sz w:val="24"/>
          <w:szCs w:val="24"/>
        </w:rPr>
        <w:t>Предметные</w:t>
      </w:r>
      <w:r w:rsidR="00E33EBF" w:rsidRPr="009A55AA">
        <w:rPr>
          <w:rFonts w:ascii="Times New Roman" w:eastAsia="Calibri" w:hAnsi="Times New Roman" w:cs="Times New Roman"/>
          <w:b/>
          <w:sz w:val="24"/>
          <w:szCs w:val="24"/>
        </w:rPr>
        <w:t xml:space="preserve"> планируемые результаты</w:t>
      </w:r>
    </w:p>
    <w:p w14:paraId="4FB60F14" w14:textId="4FB717CF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6D62A9" w14:textId="77777777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 -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</w:t>
      </w:r>
      <w:proofErr w:type="gramStart"/>
      <w:r w:rsidRPr="00CB554C">
        <w:rPr>
          <w:rFonts w:ascii="Times New Roman" w:hAnsi="Times New Roman" w:cs="Times New Roman"/>
          <w:sz w:val="24"/>
          <w:szCs w:val="24"/>
        </w:rPr>
        <w:t>семьи;  понимание</w:t>
      </w:r>
      <w:proofErr w:type="gramEnd"/>
      <w:r w:rsidRPr="00CB554C">
        <w:rPr>
          <w:rFonts w:ascii="Times New Roman" w:hAnsi="Times New Roman" w:cs="Times New Roman"/>
          <w:sz w:val="24"/>
          <w:szCs w:val="24"/>
        </w:rPr>
        <w:t xml:space="preserve"> и правильное использование экономических терминов;</w:t>
      </w:r>
    </w:p>
    <w:p w14:paraId="7D6EB28D" w14:textId="77777777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 - освоение приёмов работы с экономической информацией, её осмысление; проведение простых финансовых расчётов.</w:t>
      </w:r>
    </w:p>
    <w:p w14:paraId="1AC4BE2A" w14:textId="77777777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lastRenderedPageBreak/>
        <w:t xml:space="preserve"> -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</w:t>
      </w:r>
    </w:p>
    <w:p w14:paraId="08C01D50" w14:textId="77777777" w:rsidR="00CB554C" w:rsidRPr="00CB554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 - развитие </w:t>
      </w:r>
      <w:proofErr w:type="gramStart"/>
      <w:r w:rsidRPr="00CB554C">
        <w:rPr>
          <w:rFonts w:ascii="Times New Roman" w:hAnsi="Times New Roman" w:cs="Times New Roman"/>
          <w:sz w:val="24"/>
          <w:szCs w:val="24"/>
        </w:rPr>
        <w:t>способностей</w:t>
      </w:r>
      <w:proofErr w:type="gramEnd"/>
      <w:r w:rsidRPr="00CB554C">
        <w:rPr>
          <w:rFonts w:ascii="Times New Roman" w:hAnsi="Times New Roman" w:cs="Times New Roman"/>
          <w:sz w:val="24"/>
          <w:szCs w:val="24"/>
        </w:rPr>
        <w:t xml:space="preserve"> обучающихся делать необходимые выводы и давать обоснованные оценки экономических ситуаций, определение элементарных проблем в области семейных финансов и нахождение путей их решения; </w:t>
      </w:r>
    </w:p>
    <w:p w14:paraId="767A0903" w14:textId="59B8FE49" w:rsidR="00F66B98" w:rsidRPr="00211BEC" w:rsidRDefault="00CB554C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- развитие кругозора в области экономической жизни общества и формирование познавательного интереса к изучению общественных дисциплин. </w:t>
      </w:r>
    </w:p>
    <w:p w14:paraId="3D10CE1C" w14:textId="3722A8D0" w:rsidR="00F66B98" w:rsidRDefault="00F66B98" w:rsidP="0021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9956BE" w14:textId="6E5F7DAC" w:rsidR="00E97394" w:rsidRDefault="00E97394" w:rsidP="00C57467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 w:rsidRPr="00E97394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</w:t>
      </w:r>
    </w:p>
    <w:p w14:paraId="18DE48C5" w14:textId="52843151" w:rsidR="00E33EBF" w:rsidRDefault="00E33EBF" w:rsidP="00211BEC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2C16C99" w14:textId="67D2FE33" w:rsidR="00E33EBF" w:rsidRDefault="00E33EBF" w:rsidP="00211BEC">
      <w:pPr>
        <w:pStyle w:val="af1"/>
        <w:spacing w:before="0" w:beforeAutospacing="0" w:after="0" w:afterAutospacing="0"/>
        <w:ind w:firstLine="709"/>
        <w:contextualSpacing/>
      </w:pPr>
      <w:r>
        <w:rPr>
          <w:b/>
          <w:bCs/>
        </w:rPr>
        <w:t xml:space="preserve">Раздел 1. Управление денежными средствами семьи </w:t>
      </w:r>
    </w:p>
    <w:p w14:paraId="516FE3CD" w14:textId="77777777" w:rsidR="00E33EBF" w:rsidRDefault="00E33EBF" w:rsidP="00211BEC">
      <w:pPr>
        <w:pStyle w:val="af1"/>
        <w:spacing w:before="0" w:beforeAutospacing="0" w:after="0" w:afterAutospacing="0"/>
        <w:ind w:firstLine="709"/>
        <w:contextualSpacing/>
      </w:pPr>
      <w:r>
        <w:rPr>
          <w:b/>
          <w:bCs/>
        </w:rPr>
        <w:t>Базовые понятия и знания: </w:t>
      </w:r>
      <w:r>
        <w:t>Эмиссия денег, денежная масса, покупательная способность денег, Центральный банк, структура доходов населения, структура доходов семьи, структура личных доходов, человеческий капитал, благосостояние семьи, контроль расходов семьи, семейный бюджет: профицит, дефицит, личный бюджет.</w:t>
      </w:r>
    </w:p>
    <w:p w14:paraId="4C830E7C" w14:textId="77777777" w:rsidR="00E33EBF" w:rsidRDefault="00E33EBF" w:rsidP="00211BEC">
      <w:pPr>
        <w:pStyle w:val="af1"/>
        <w:spacing w:before="0" w:beforeAutospacing="0" w:after="0" w:afterAutospacing="0"/>
        <w:ind w:firstLine="709"/>
        <w:contextualSpacing/>
      </w:pPr>
      <w:r>
        <w:t>Знание того, каким именно образом в современной экономике осуществляется эмиссия денег; из чего состоит денежная масса; способов влияния государства на инфляцию; структуры доходов населения России и её изменений в конце XX – начале XXI в.; факторов, влияющих в России на размер доходов из различных источников; зависимости уровня благосостояния от структуры источников доходов семьи; статей семейного и личного бюджета; обязательных ежемесячных трат семьи и личных трат.</w:t>
      </w:r>
    </w:p>
    <w:p w14:paraId="34D98879" w14:textId="709D67C6" w:rsidR="00E33EBF" w:rsidRDefault="00E33EBF" w:rsidP="00211BEC">
      <w:pPr>
        <w:pStyle w:val="af1"/>
        <w:spacing w:before="0" w:beforeAutospacing="0" w:after="0" w:afterAutospacing="0"/>
        <w:ind w:firstLine="709"/>
        <w:contextualSpacing/>
      </w:pPr>
      <w:r>
        <w:rPr>
          <w:b/>
          <w:bCs/>
        </w:rPr>
        <w:t xml:space="preserve">Раздел 2. Способы повышения семейного благосостояния </w:t>
      </w:r>
    </w:p>
    <w:p w14:paraId="18554800" w14:textId="77777777" w:rsidR="00E33EBF" w:rsidRDefault="00E33EBF" w:rsidP="00211BEC">
      <w:pPr>
        <w:pStyle w:val="af1"/>
        <w:spacing w:before="0" w:beforeAutospacing="0" w:after="0" w:afterAutospacing="0"/>
        <w:ind w:firstLine="709"/>
        <w:contextualSpacing/>
      </w:pPr>
      <w:r>
        <w:rPr>
          <w:b/>
          <w:bCs/>
        </w:rPr>
        <w:t>Базовые понятия и знания:</w:t>
      </w:r>
      <w:r>
        <w:t> Банк; инвестиционный фонд; страховая компания; финансовое планирование. Знание основных видов финансовых услуг и продуктов для физических лиц; знание возможных норм сбережения по этапам жизненного цикла.</w:t>
      </w:r>
    </w:p>
    <w:p w14:paraId="69F1FA13" w14:textId="48C09833" w:rsidR="00E33EBF" w:rsidRDefault="00E33EBF" w:rsidP="00211BEC">
      <w:pPr>
        <w:pStyle w:val="af1"/>
        <w:spacing w:before="0" w:beforeAutospacing="0" w:after="0" w:afterAutospacing="0"/>
        <w:ind w:firstLine="709"/>
        <w:contextualSpacing/>
      </w:pPr>
      <w:r>
        <w:rPr>
          <w:b/>
          <w:bCs/>
        </w:rPr>
        <w:t xml:space="preserve">Раздел 3. Риски в мире денег </w:t>
      </w:r>
    </w:p>
    <w:p w14:paraId="03139468" w14:textId="77777777" w:rsidR="00E33EBF" w:rsidRDefault="00E33EBF" w:rsidP="00211BEC">
      <w:pPr>
        <w:pStyle w:val="af1"/>
        <w:spacing w:before="0" w:beforeAutospacing="0" w:after="0" w:afterAutospacing="0"/>
        <w:ind w:firstLine="709"/>
        <w:contextualSpacing/>
      </w:pPr>
      <w:r>
        <w:rPr>
          <w:b/>
          <w:bCs/>
        </w:rPr>
        <w:t>Базовые понятия и знания:</w:t>
      </w:r>
      <w:r>
        <w:t> Особые жизненные ситуации; социальные пособия; форс-мажор; страхование; виды страхования и страховых продуктов; финансовые риски; виды рисков. Знание видов различных особых жизненных ситуаций; способов государственной поддержки в случаях природных и техногенных катастроф и других форс-мажорных случаях; видов страхования; видов финансовых рисков: инфляция, девальвация, банкротство финансовых компаний, управляющих семейными сбережениями, финансовое мошенничество; представление о способах сокращения финансовых рисков.</w:t>
      </w:r>
    </w:p>
    <w:p w14:paraId="13A8FDEF" w14:textId="1F9BB59F" w:rsidR="00E33EBF" w:rsidRDefault="00E33EBF" w:rsidP="00211BEC">
      <w:pPr>
        <w:pStyle w:val="af1"/>
        <w:spacing w:before="0" w:beforeAutospacing="0" w:after="0" w:afterAutospacing="0"/>
        <w:ind w:firstLine="709"/>
        <w:contextualSpacing/>
      </w:pPr>
      <w:r>
        <w:rPr>
          <w:b/>
          <w:bCs/>
        </w:rPr>
        <w:t xml:space="preserve">Раздел 4. Семья и финансовые организации: как сотрудничать без проблем </w:t>
      </w:r>
    </w:p>
    <w:p w14:paraId="55227863" w14:textId="3393471D" w:rsidR="00E33EBF" w:rsidRDefault="00E33EBF" w:rsidP="00211BEC">
      <w:pPr>
        <w:pStyle w:val="af1"/>
        <w:spacing w:before="0" w:beforeAutospacing="0" w:after="0" w:afterAutospacing="0"/>
        <w:ind w:firstLine="709"/>
        <w:contextualSpacing/>
      </w:pPr>
      <w:r>
        <w:rPr>
          <w:b/>
          <w:bCs/>
        </w:rPr>
        <w:t>Базовые понятия и знания:</w:t>
      </w:r>
      <w:r>
        <w:t xml:space="preserve"> Банк; коммерческий банк; Центральный банк; бизнес; </w:t>
      </w:r>
      <w:proofErr w:type="spellStart"/>
      <w:r>
        <w:t>бизнесплан</w:t>
      </w:r>
      <w:proofErr w:type="spellEnd"/>
      <w:r>
        <w:t>; источники финансирования; валюта; мировой валютный рынок; курс валюты. Знание видов операций, осуществляемых банками; необходимость наличия у банка лицензии для осуществления банковских операций; какие бывают источники для создания бизнеса и способы защиты от банкротства; иметь представление о структуре бизнес-плана: иметь представление об основных финансовых правилах ведения бизнеса; знать типы валют; иметь представление о том, как мировой валютный рынок влияет на валютный рынок России; знать, как определяются курсы валют в экономике России.</w:t>
      </w:r>
    </w:p>
    <w:p w14:paraId="300C1AC1" w14:textId="785634F6" w:rsidR="00E33EBF" w:rsidRDefault="00E33EBF" w:rsidP="00C57467">
      <w:pPr>
        <w:pStyle w:val="af1"/>
        <w:spacing w:before="0" w:beforeAutospacing="0" w:after="0" w:afterAutospacing="0"/>
        <w:contextualSpacing/>
      </w:pPr>
      <w:r>
        <w:rPr>
          <w:b/>
          <w:bCs/>
        </w:rPr>
        <w:t xml:space="preserve">Раздел 5. Человек и государство: как они взаимодействуют </w:t>
      </w:r>
    </w:p>
    <w:p w14:paraId="5B6B2C1D" w14:textId="77777777" w:rsidR="00E33EBF" w:rsidRDefault="00E33EBF" w:rsidP="00211BEC">
      <w:pPr>
        <w:pStyle w:val="af1"/>
        <w:spacing w:before="0" w:beforeAutospacing="0" w:after="0" w:afterAutospacing="0"/>
        <w:ind w:firstLine="709"/>
        <w:contextualSpacing/>
      </w:pPr>
      <w:r>
        <w:rPr>
          <w:b/>
          <w:bCs/>
        </w:rPr>
        <w:t>Базовые понятия и знания:</w:t>
      </w:r>
      <w:r>
        <w:t> Налоги; прямые и косвенные налоги; пошлины; сборы; пенсия; пенсионная система; пенсионные фонды. Знание основных видов налогов, взимаемых с физических и юридических лиц (базовые); способов уплаты налогов (лично и предприятием); общих принципов устройства пенсионной системы РФ; иметь представления о способах пенсионных накоплений Личностные характеристики и установки: Представление об ответственности налогоплательщика;</w:t>
      </w:r>
    </w:p>
    <w:p w14:paraId="2442F4BB" w14:textId="5D42709E" w:rsidR="001D7EDB" w:rsidRPr="001D7EDB" w:rsidRDefault="001D7EDB" w:rsidP="001D7E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1D7EDB" w:rsidRPr="001D7EDB" w:rsidSect="009A55AA">
          <w:headerReference w:type="default" r:id="rId7"/>
          <w:footerReference w:type="default" r:id="rId8"/>
          <w:pgSz w:w="11906" w:h="16838"/>
          <w:pgMar w:top="567" w:right="567" w:bottom="567" w:left="1134" w:header="709" w:footer="709" w:gutter="0"/>
          <w:pgNumType w:start="2"/>
          <w:cols w:space="708"/>
          <w:docGrid w:linePitch="360"/>
        </w:sectPr>
      </w:pPr>
    </w:p>
    <w:p w14:paraId="78F4CED1" w14:textId="77777777" w:rsidR="00C022D6" w:rsidRDefault="00711C58" w:rsidP="0040154F">
      <w:pPr>
        <w:pStyle w:val="a3"/>
        <w:numPr>
          <w:ilvl w:val="0"/>
          <w:numId w:val="20"/>
        </w:numPr>
        <w:spacing w:after="0" w:line="240" w:lineRule="auto"/>
        <w:ind w:left="0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</w:t>
      </w:r>
      <w:r w:rsidRPr="00BF72F8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  <w:r w:rsidR="000C485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AA7342E" w14:textId="61A306F2" w:rsidR="001D7EDB" w:rsidRPr="00EA16A4" w:rsidRDefault="001D7EDB" w:rsidP="001D7EDB">
      <w:pPr>
        <w:pStyle w:val="a3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53020961"/>
    </w:p>
    <w:tbl>
      <w:tblPr>
        <w:tblStyle w:val="a9"/>
        <w:tblW w:w="4680" w:type="pct"/>
        <w:tblLook w:val="04A0" w:firstRow="1" w:lastRow="0" w:firstColumn="1" w:lastColumn="0" w:noHBand="0" w:noVBand="1"/>
      </w:tblPr>
      <w:tblGrid>
        <w:gridCol w:w="510"/>
        <w:gridCol w:w="8252"/>
        <w:gridCol w:w="781"/>
      </w:tblGrid>
      <w:tr w:rsidR="00C57467" w:rsidRPr="0090113A" w14:paraId="47B49A46" w14:textId="77777777" w:rsidTr="00C57467">
        <w:trPr>
          <w:trHeight w:val="453"/>
        </w:trPr>
        <w:tc>
          <w:tcPr>
            <w:tcW w:w="267" w:type="pct"/>
            <w:vMerge w:val="restart"/>
          </w:tcPr>
          <w:p w14:paraId="0B8993A5" w14:textId="77777777" w:rsidR="00C57467" w:rsidRPr="00711C58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1C58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4324" w:type="pct"/>
            <w:vMerge w:val="restart"/>
          </w:tcPr>
          <w:p w14:paraId="37F1C6A2" w14:textId="77777777" w:rsidR="00C57467" w:rsidRPr="00711C58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1C58">
              <w:rPr>
                <w:rFonts w:ascii="Times New Roman" w:eastAsia="Calibri" w:hAnsi="Times New Roman" w:cs="Times New Roman"/>
                <w:b/>
              </w:rPr>
              <w:t>Название темы, раздела</w:t>
            </w:r>
          </w:p>
        </w:tc>
        <w:tc>
          <w:tcPr>
            <w:tcW w:w="409" w:type="pct"/>
            <w:vMerge w:val="restart"/>
          </w:tcPr>
          <w:p w14:paraId="515DF657" w14:textId="77777777" w:rsidR="00C57467" w:rsidRPr="00711C58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1C58">
              <w:rPr>
                <w:rFonts w:ascii="Times New Roman" w:eastAsia="Calibri" w:hAnsi="Times New Roman" w:cs="Times New Roman"/>
                <w:b/>
              </w:rPr>
              <w:t>Кол-во часов</w:t>
            </w:r>
          </w:p>
        </w:tc>
      </w:tr>
      <w:tr w:rsidR="00C57467" w:rsidRPr="0090113A" w14:paraId="3C250339" w14:textId="77777777" w:rsidTr="00C57467">
        <w:trPr>
          <w:trHeight w:val="417"/>
        </w:trPr>
        <w:tc>
          <w:tcPr>
            <w:tcW w:w="267" w:type="pct"/>
            <w:vMerge/>
          </w:tcPr>
          <w:p w14:paraId="768F5554" w14:textId="77777777" w:rsidR="00C57467" w:rsidRPr="00711C58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324" w:type="pct"/>
            <w:vMerge/>
          </w:tcPr>
          <w:p w14:paraId="73C978EA" w14:textId="77777777" w:rsidR="00C57467" w:rsidRPr="00711C58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09" w:type="pct"/>
            <w:vMerge/>
          </w:tcPr>
          <w:p w14:paraId="13309D86" w14:textId="77777777" w:rsidR="00C57467" w:rsidRPr="00711C58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57467" w:rsidRPr="0090113A" w14:paraId="65481B16" w14:textId="5A2657F7" w:rsidTr="00C57467">
        <w:trPr>
          <w:trHeight w:val="257"/>
        </w:trPr>
        <w:tc>
          <w:tcPr>
            <w:tcW w:w="4591" w:type="pct"/>
            <w:gridSpan w:val="2"/>
          </w:tcPr>
          <w:p w14:paraId="72F96943" w14:textId="77777777" w:rsidR="00C57467" w:rsidRPr="00711C58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 класс (33ч)</w:t>
            </w:r>
          </w:p>
        </w:tc>
        <w:tc>
          <w:tcPr>
            <w:tcW w:w="409" w:type="pct"/>
            <w:vMerge w:val="restart"/>
            <w:shd w:val="clear" w:color="auto" w:fill="auto"/>
          </w:tcPr>
          <w:p w14:paraId="0C0983AA" w14:textId="77777777" w:rsidR="00C57467" w:rsidRPr="0090113A" w:rsidRDefault="00C57467"/>
        </w:tc>
      </w:tr>
      <w:tr w:rsidR="00C57467" w:rsidRPr="0090113A" w14:paraId="3D3F539A" w14:textId="640CB792" w:rsidTr="00C57467">
        <w:tc>
          <w:tcPr>
            <w:tcW w:w="4591" w:type="pct"/>
            <w:gridSpan w:val="2"/>
          </w:tcPr>
          <w:p w14:paraId="1A43FCA0" w14:textId="77777777" w:rsidR="00C57467" w:rsidRPr="000D12E9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279AC">
              <w:rPr>
                <w:rFonts w:ascii="Times New Roman" w:eastAsia="Calibri" w:hAnsi="Times New Roman" w:cs="Times New Roman"/>
                <w:b/>
                <w:bCs/>
              </w:rPr>
              <w:t>Управление денежными средствами семьи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(12ч)</w:t>
            </w:r>
          </w:p>
        </w:tc>
        <w:tc>
          <w:tcPr>
            <w:tcW w:w="409" w:type="pct"/>
            <w:vMerge/>
            <w:shd w:val="clear" w:color="auto" w:fill="auto"/>
          </w:tcPr>
          <w:p w14:paraId="56EB3953" w14:textId="77777777" w:rsidR="00C57467" w:rsidRPr="0090113A" w:rsidRDefault="00C57467"/>
        </w:tc>
      </w:tr>
      <w:tr w:rsidR="00C57467" w:rsidRPr="0090113A" w14:paraId="0F5700DA" w14:textId="19030477" w:rsidTr="00C57467">
        <w:tc>
          <w:tcPr>
            <w:tcW w:w="4591" w:type="pct"/>
            <w:gridSpan w:val="2"/>
          </w:tcPr>
          <w:p w14:paraId="41770DBE" w14:textId="77777777" w:rsidR="00C57467" w:rsidRPr="000D12E9" w:rsidRDefault="00C57467" w:rsidP="001B58A6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0D12E9">
              <w:rPr>
                <w:rFonts w:ascii="Times New Roman" w:eastAsia="Calibri" w:hAnsi="Times New Roman" w:cs="Times New Roman"/>
                <w:b/>
              </w:rPr>
              <w:t>Происхождение денег</w:t>
            </w:r>
            <w:r>
              <w:rPr>
                <w:rFonts w:ascii="Times New Roman" w:eastAsia="Calibri" w:hAnsi="Times New Roman" w:cs="Times New Roman"/>
                <w:b/>
              </w:rPr>
              <w:t xml:space="preserve"> (3ч)</w:t>
            </w:r>
          </w:p>
        </w:tc>
        <w:tc>
          <w:tcPr>
            <w:tcW w:w="409" w:type="pct"/>
            <w:vMerge/>
            <w:shd w:val="clear" w:color="auto" w:fill="auto"/>
          </w:tcPr>
          <w:p w14:paraId="23CEFE82" w14:textId="77777777" w:rsidR="00C57467" w:rsidRPr="0090113A" w:rsidRDefault="00C57467"/>
        </w:tc>
      </w:tr>
      <w:tr w:rsidR="00C57467" w:rsidRPr="0090113A" w14:paraId="291EF05A" w14:textId="77777777" w:rsidTr="00C57467">
        <w:tc>
          <w:tcPr>
            <w:tcW w:w="267" w:type="pct"/>
          </w:tcPr>
          <w:p w14:paraId="17C861F8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4324" w:type="pct"/>
          </w:tcPr>
          <w:p w14:paraId="7D633876" w14:textId="77777777" w:rsidR="00C57467" w:rsidRPr="0090113A" w:rsidRDefault="00C57467" w:rsidP="001B58A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Деньги: что это такое?</w:t>
            </w:r>
          </w:p>
        </w:tc>
        <w:tc>
          <w:tcPr>
            <w:tcW w:w="409" w:type="pct"/>
          </w:tcPr>
          <w:p w14:paraId="627A111C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C57467" w:rsidRPr="0090113A" w14:paraId="6C5923E0" w14:textId="77777777" w:rsidTr="00C57467">
        <w:tc>
          <w:tcPr>
            <w:tcW w:w="267" w:type="pct"/>
          </w:tcPr>
          <w:p w14:paraId="22F767AA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2-3</w:t>
            </w:r>
          </w:p>
        </w:tc>
        <w:tc>
          <w:tcPr>
            <w:tcW w:w="4324" w:type="pct"/>
          </w:tcPr>
          <w:p w14:paraId="0850BCBA" w14:textId="77777777" w:rsidR="00C57467" w:rsidRPr="0090113A" w:rsidRDefault="00C57467" w:rsidP="001B58A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может происходить с деньгами и как это влияет на финансы нашей семьи</w:t>
            </w:r>
          </w:p>
        </w:tc>
        <w:tc>
          <w:tcPr>
            <w:tcW w:w="409" w:type="pct"/>
          </w:tcPr>
          <w:p w14:paraId="1C64E87D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C57467" w:rsidRPr="00E40A07" w14:paraId="62925C93" w14:textId="1D5D5C78" w:rsidTr="00C57467">
        <w:tc>
          <w:tcPr>
            <w:tcW w:w="4591" w:type="pct"/>
            <w:gridSpan w:val="2"/>
          </w:tcPr>
          <w:p w14:paraId="32C249B4" w14:textId="77777777" w:rsidR="001D7EDB" w:rsidRPr="00E40A07" w:rsidRDefault="001D7EDB" w:rsidP="001B58A6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E40A07">
              <w:rPr>
                <w:rFonts w:ascii="Times New Roman" w:eastAsia="Calibri" w:hAnsi="Times New Roman" w:cs="Times New Roman"/>
                <w:b/>
              </w:rPr>
              <w:t>Источники денежных средств</w:t>
            </w:r>
            <w:r>
              <w:rPr>
                <w:rFonts w:ascii="Times New Roman" w:eastAsia="Calibri" w:hAnsi="Times New Roman" w:cs="Times New Roman"/>
                <w:b/>
              </w:rPr>
              <w:t xml:space="preserve"> (3ч)</w:t>
            </w:r>
          </w:p>
        </w:tc>
        <w:tc>
          <w:tcPr>
            <w:tcW w:w="409" w:type="pct"/>
            <w:shd w:val="clear" w:color="auto" w:fill="auto"/>
          </w:tcPr>
          <w:p w14:paraId="21B11839" w14:textId="77777777" w:rsidR="00C57467" w:rsidRPr="00E40A07" w:rsidRDefault="00C57467"/>
        </w:tc>
      </w:tr>
      <w:tr w:rsidR="00C57467" w:rsidRPr="0090113A" w14:paraId="5BD50ED1" w14:textId="77777777" w:rsidTr="00C57467">
        <w:tc>
          <w:tcPr>
            <w:tcW w:w="267" w:type="pct"/>
          </w:tcPr>
          <w:p w14:paraId="23F6599B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4324" w:type="pct"/>
          </w:tcPr>
          <w:p w14:paraId="3CD85FDB" w14:textId="77777777" w:rsidR="00C57467" w:rsidRPr="0090113A" w:rsidRDefault="00C57467" w:rsidP="001B58A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бывают источники доходов</w:t>
            </w:r>
          </w:p>
        </w:tc>
        <w:tc>
          <w:tcPr>
            <w:tcW w:w="409" w:type="pct"/>
          </w:tcPr>
          <w:p w14:paraId="53E23883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C57467" w:rsidRPr="0090113A" w14:paraId="330389CD" w14:textId="77777777" w:rsidTr="00C57467">
        <w:tc>
          <w:tcPr>
            <w:tcW w:w="267" w:type="pct"/>
          </w:tcPr>
          <w:p w14:paraId="17A6607D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5-6</w:t>
            </w:r>
          </w:p>
        </w:tc>
        <w:tc>
          <w:tcPr>
            <w:tcW w:w="4324" w:type="pct"/>
          </w:tcPr>
          <w:p w14:paraId="64D058D9" w14:textId="77777777" w:rsidR="00C57467" w:rsidRPr="0090113A" w:rsidRDefault="00C57467" w:rsidP="001B58A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чего зависят личные и семейные доходы</w:t>
            </w:r>
          </w:p>
        </w:tc>
        <w:tc>
          <w:tcPr>
            <w:tcW w:w="409" w:type="pct"/>
          </w:tcPr>
          <w:p w14:paraId="27ED7AF0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C57467" w:rsidRPr="00E40A07" w14:paraId="50DDDCBF" w14:textId="064AEB40" w:rsidTr="00C57467">
        <w:tc>
          <w:tcPr>
            <w:tcW w:w="4591" w:type="pct"/>
            <w:gridSpan w:val="2"/>
          </w:tcPr>
          <w:p w14:paraId="29CA4C4D" w14:textId="77777777" w:rsidR="001D7EDB" w:rsidRPr="00E40A07" w:rsidRDefault="001D7EDB" w:rsidP="001B58A6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E40A07">
              <w:rPr>
                <w:rFonts w:ascii="Times New Roman" w:eastAsia="Calibri" w:hAnsi="Times New Roman" w:cs="Times New Roman"/>
                <w:b/>
              </w:rPr>
              <w:t>Контроль семейных расходов (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Pr="00E40A07">
              <w:rPr>
                <w:rFonts w:ascii="Times New Roman" w:eastAsia="Calibri" w:hAnsi="Times New Roman" w:cs="Times New Roman"/>
                <w:b/>
              </w:rPr>
              <w:t>ч)</w:t>
            </w:r>
          </w:p>
        </w:tc>
        <w:tc>
          <w:tcPr>
            <w:tcW w:w="409" w:type="pct"/>
            <w:shd w:val="clear" w:color="auto" w:fill="auto"/>
          </w:tcPr>
          <w:p w14:paraId="032FAE60" w14:textId="77777777" w:rsidR="00C57467" w:rsidRPr="00E40A07" w:rsidRDefault="00C57467"/>
        </w:tc>
      </w:tr>
      <w:tr w:rsidR="00C57467" w:rsidRPr="0090113A" w14:paraId="1D26C61E" w14:textId="77777777" w:rsidTr="00C57467">
        <w:tc>
          <w:tcPr>
            <w:tcW w:w="267" w:type="pct"/>
          </w:tcPr>
          <w:p w14:paraId="6A6A5CC2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7-8-9</w:t>
            </w:r>
          </w:p>
        </w:tc>
        <w:tc>
          <w:tcPr>
            <w:tcW w:w="4324" w:type="pct"/>
          </w:tcPr>
          <w:p w14:paraId="0D75625C" w14:textId="77777777" w:rsidR="00C57467" w:rsidRPr="0090113A" w:rsidRDefault="00C57467" w:rsidP="001B58A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контролировать семейные расходы</w:t>
            </w:r>
          </w:p>
        </w:tc>
        <w:tc>
          <w:tcPr>
            <w:tcW w:w="409" w:type="pct"/>
          </w:tcPr>
          <w:p w14:paraId="6B4B1BC4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C57467" w:rsidRPr="00E40A07" w14:paraId="3E375416" w14:textId="2EC4BEB4" w:rsidTr="00C57467">
        <w:tc>
          <w:tcPr>
            <w:tcW w:w="4591" w:type="pct"/>
            <w:gridSpan w:val="2"/>
          </w:tcPr>
          <w:p w14:paraId="738B332E" w14:textId="77777777" w:rsidR="001D7EDB" w:rsidRPr="00E40A07" w:rsidRDefault="001D7EDB" w:rsidP="001B58A6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E40A07">
              <w:rPr>
                <w:rFonts w:ascii="Times New Roman" w:eastAsia="Calibri" w:hAnsi="Times New Roman" w:cs="Times New Roman"/>
                <w:b/>
              </w:rPr>
              <w:t>Построение семейного бюджета (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Pr="00E40A07">
              <w:rPr>
                <w:rFonts w:ascii="Times New Roman" w:eastAsia="Calibri" w:hAnsi="Times New Roman" w:cs="Times New Roman"/>
                <w:b/>
              </w:rPr>
              <w:t>ч)</w:t>
            </w:r>
          </w:p>
        </w:tc>
        <w:tc>
          <w:tcPr>
            <w:tcW w:w="409" w:type="pct"/>
            <w:shd w:val="clear" w:color="auto" w:fill="auto"/>
          </w:tcPr>
          <w:p w14:paraId="4CD4DD20" w14:textId="77777777" w:rsidR="00C57467" w:rsidRPr="00E40A07" w:rsidRDefault="00C57467"/>
        </w:tc>
      </w:tr>
      <w:tr w:rsidR="00C57467" w:rsidRPr="0090113A" w14:paraId="3123DC8D" w14:textId="77777777" w:rsidTr="00C57467">
        <w:tc>
          <w:tcPr>
            <w:tcW w:w="267" w:type="pct"/>
          </w:tcPr>
          <w:p w14:paraId="6BA1AAE1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10</w:t>
            </w:r>
          </w:p>
        </w:tc>
        <w:tc>
          <w:tcPr>
            <w:tcW w:w="4324" w:type="pct"/>
          </w:tcPr>
          <w:p w14:paraId="3425603E" w14:textId="77777777" w:rsidR="00C57467" w:rsidRPr="0090113A" w:rsidRDefault="00C57467" w:rsidP="001B58A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семейный бюджет и как его построить</w:t>
            </w:r>
          </w:p>
        </w:tc>
        <w:tc>
          <w:tcPr>
            <w:tcW w:w="409" w:type="pct"/>
          </w:tcPr>
          <w:p w14:paraId="18E9F096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C57467" w:rsidRPr="0090113A" w14:paraId="3BFF7E7A" w14:textId="77777777" w:rsidTr="00C57467">
        <w:tc>
          <w:tcPr>
            <w:tcW w:w="267" w:type="pct"/>
          </w:tcPr>
          <w:p w14:paraId="47D0E856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11-12</w:t>
            </w:r>
          </w:p>
        </w:tc>
        <w:tc>
          <w:tcPr>
            <w:tcW w:w="4324" w:type="pct"/>
          </w:tcPr>
          <w:p w14:paraId="346E0049" w14:textId="77777777" w:rsidR="00C57467" w:rsidRPr="0090113A" w:rsidRDefault="00C57467" w:rsidP="001B58A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оптимизировать семейный бюджет</w:t>
            </w:r>
          </w:p>
        </w:tc>
        <w:tc>
          <w:tcPr>
            <w:tcW w:w="409" w:type="pct"/>
          </w:tcPr>
          <w:p w14:paraId="7B0DD093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C57467" w:rsidRPr="0090113A" w14:paraId="5247BBFB" w14:textId="1D33F762" w:rsidTr="00C57467">
        <w:tc>
          <w:tcPr>
            <w:tcW w:w="4591" w:type="pct"/>
            <w:gridSpan w:val="2"/>
          </w:tcPr>
          <w:p w14:paraId="53A3E9A8" w14:textId="77777777" w:rsidR="00C57467" w:rsidRPr="00912789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F6D80">
              <w:rPr>
                <w:rFonts w:ascii="Times New Roman" w:eastAsia="Calibri" w:hAnsi="Times New Roman" w:cs="Times New Roman"/>
                <w:b/>
                <w:bCs/>
              </w:rPr>
              <w:t>Осуществление проектной работы, проведение контроля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(1ч)</w:t>
            </w:r>
          </w:p>
        </w:tc>
        <w:tc>
          <w:tcPr>
            <w:tcW w:w="409" w:type="pct"/>
            <w:shd w:val="clear" w:color="auto" w:fill="auto"/>
          </w:tcPr>
          <w:p w14:paraId="6DA62D83" w14:textId="77777777" w:rsidR="00C57467" w:rsidRPr="0090113A" w:rsidRDefault="00C57467"/>
        </w:tc>
      </w:tr>
      <w:tr w:rsidR="00C57467" w:rsidRPr="0090113A" w14:paraId="05B536A0" w14:textId="77777777" w:rsidTr="00C57467">
        <w:tc>
          <w:tcPr>
            <w:tcW w:w="267" w:type="pct"/>
          </w:tcPr>
          <w:p w14:paraId="25035FE1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13</w:t>
            </w:r>
          </w:p>
        </w:tc>
        <w:tc>
          <w:tcPr>
            <w:tcW w:w="4324" w:type="pct"/>
          </w:tcPr>
          <w:p w14:paraId="0D821076" w14:textId="77777777" w:rsidR="00C57467" w:rsidRDefault="00C57467" w:rsidP="001B58A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 по разделу «Управление денежными средствами семьи»</w:t>
            </w:r>
          </w:p>
        </w:tc>
        <w:tc>
          <w:tcPr>
            <w:tcW w:w="409" w:type="pct"/>
          </w:tcPr>
          <w:p w14:paraId="51BE2A8D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C57467" w:rsidRPr="00E40A07" w14:paraId="785E1833" w14:textId="1B2CDC4D" w:rsidTr="00C57467">
        <w:tc>
          <w:tcPr>
            <w:tcW w:w="4591" w:type="pct"/>
            <w:gridSpan w:val="2"/>
          </w:tcPr>
          <w:p w14:paraId="13FD52CC" w14:textId="77777777" w:rsidR="00C57467" w:rsidRPr="00E40A07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279AC">
              <w:rPr>
                <w:rFonts w:ascii="Times New Roman" w:eastAsia="Calibri" w:hAnsi="Times New Roman" w:cs="Times New Roman"/>
                <w:b/>
                <w:bCs/>
              </w:rPr>
              <w:t>Способы повышения семейного благосостояния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(6ч)</w:t>
            </w:r>
          </w:p>
        </w:tc>
        <w:tc>
          <w:tcPr>
            <w:tcW w:w="409" w:type="pct"/>
            <w:vMerge w:val="restart"/>
            <w:shd w:val="clear" w:color="auto" w:fill="auto"/>
          </w:tcPr>
          <w:p w14:paraId="230C240E" w14:textId="77777777" w:rsidR="00C57467" w:rsidRPr="00E40A07" w:rsidRDefault="00C57467"/>
        </w:tc>
      </w:tr>
      <w:tr w:rsidR="00C57467" w:rsidRPr="00E40A07" w14:paraId="61BC1926" w14:textId="23CFFBC3" w:rsidTr="00C57467">
        <w:tc>
          <w:tcPr>
            <w:tcW w:w="4591" w:type="pct"/>
            <w:gridSpan w:val="2"/>
          </w:tcPr>
          <w:p w14:paraId="4CD3504B" w14:textId="77777777" w:rsidR="00C57467" w:rsidRPr="000C485C" w:rsidRDefault="00C57467" w:rsidP="001B58A6">
            <w:pPr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0C48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Способы увеличения семейных доходов с использованием услуг финансовых организаций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(2ч)</w:t>
            </w:r>
          </w:p>
        </w:tc>
        <w:tc>
          <w:tcPr>
            <w:tcW w:w="409" w:type="pct"/>
            <w:vMerge/>
            <w:shd w:val="clear" w:color="auto" w:fill="auto"/>
          </w:tcPr>
          <w:p w14:paraId="7CFA3709" w14:textId="77777777" w:rsidR="00C57467" w:rsidRPr="00E40A07" w:rsidRDefault="00C57467"/>
        </w:tc>
      </w:tr>
      <w:tr w:rsidR="00C57467" w:rsidRPr="0090113A" w14:paraId="05BE6FE2" w14:textId="77777777" w:rsidTr="00C57467">
        <w:tc>
          <w:tcPr>
            <w:tcW w:w="267" w:type="pct"/>
          </w:tcPr>
          <w:p w14:paraId="081DA0B9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14</w:t>
            </w:r>
          </w:p>
        </w:tc>
        <w:tc>
          <w:tcPr>
            <w:tcW w:w="4324" w:type="pct"/>
          </w:tcPr>
          <w:p w14:paraId="73AB8B7B" w14:textId="77777777" w:rsidR="00C57467" w:rsidRPr="0090113A" w:rsidRDefault="00C57467" w:rsidP="001B58A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чего нужны финансовые организации</w:t>
            </w:r>
          </w:p>
        </w:tc>
        <w:tc>
          <w:tcPr>
            <w:tcW w:w="409" w:type="pct"/>
          </w:tcPr>
          <w:p w14:paraId="1712E951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C57467" w:rsidRPr="0090113A" w14:paraId="7B59E14D" w14:textId="77777777" w:rsidTr="00C57467">
        <w:tc>
          <w:tcPr>
            <w:tcW w:w="267" w:type="pct"/>
          </w:tcPr>
          <w:p w14:paraId="75D6E9E5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15</w:t>
            </w:r>
          </w:p>
        </w:tc>
        <w:tc>
          <w:tcPr>
            <w:tcW w:w="4324" w:type="pct"/>
          </w:tcPr>
          <w:p w14:paraId="50D7EA41" w14:textId="77777777" w:rsidR="00C57467" w:rsidRPr="0090113A" w:rsidRDefault="00C57467" w:rsidP="001B58A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увеличить семейные доходы с использованием финансовых организаций</w:t>
            </w:r>
          </w:p>
        </w:tc>
        <w:tc>
          <w:tcPr>
            <w:tcW w:w="409" w:type="pct"/>
          </w:tcPr>
          <w:p w14:paraId="0642A765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C57467" w:rsidRPr="0090113A" w14:paraId="283CFCB9" w14:textId="02D72E1F" w:rsidTr="00C57467">
        <w:tc>
          <w:tcPr>
            <w:tcW w:w="4591" w:type="pct"/>
            <w:gridSpan w:val="2"/>
          </w:tcPr>
          <w:p w14:paraId="422533B2" w14:textId="77777777" w:rsidR="00C57467" w:rsidRPr="000C485C" w:rsidRDefault="00C57467" w:rsidP="001B58A6">
            <w:pPr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0C48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Финансовое планирование, как способ повышения благосостояния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(4ч)</w:t>
            </w:r>
          </w:p>
        </w:tc>
        <w:tc>
          <w:tcPr>
            <w:tcW w:w="409" w:type="pct"/>
            <w:shd w:val="clear" w:color="auto" w:fill="auto"/>
          </w:tcPr>
          <w:p w14:paraId="14111017" w14:textId="77777777" w:rsidR="00C57467" w:rsidRPr="0090113A" w:rsidRDefault="00C57467"/>
        </w:tc>
      </w:tr>
      <w:tr w:rsidR="00C57467" w:rsidRPr="0090113A" w14:paraId="21EA9A2D" w14:textId="77777777" w:rsidTr="00C57467">
        <w:tc>
          <w:tcPr>
            <w:tcW w:w="267" w:type="pct"/>
          </w:tcPr>
          <w:p w14:paraId="46B7FC81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16-17</w:t>
            </w:r>
          </w:p>
        </w:tc>
        <w:tc>
          <w:tcPr>
            <w:tcW w:w="4324" w:type="pct"/>
          </w:tcPr>
          <w:p w14:paraId="1B5EBCA7" w14:textId="77777777" w:rsidR="00C57467" w:rsidRPr="0090113A" w:rsidRDefault="00C57467" w:rsidP="001B58A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чего нужно осуществлять финансовое планирование</w:t>
            </w:r>
          </w:p>
        </w:tc>
        <w:tc>
          <w:tcPr>
            <w:tcW w:w="409" w:type="pct"/>
          </w:tcPr>
          <w:p w14:paraId="1C7819B4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C57467" w:rsidRPr="0090113A" w14:paraId="7C1B82DD" w14:textId="77777777" w:rsidTr="00C57467">
        <w:tc>
          <w:tcPr>
            <w:tcW w:w="267" w:type="pct"/>
          </w:tcPr>
          <w:p w14:paraId="4029665F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18-19</w:t>
            </w:r>
          </w:p>
        </w:tc>
        <w:tc>
          <w:tcPr>
            <w:tcW w:w="4324" w:type="pct"/>
          </w:tcPr>
          <w:p w14:paraId="0F4922EE" w14:textId="77777777" w:rsidR="00C57467" w:rsidRPr="0090113A" w:rsidRDefault="00C57467" w:rsidP="001B58A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осуществлять финансовое планирование на разных жизненных этапах</w:t>
            </w:r>
          </w:p>
        </w:tc>
        <w:tc>
          <w:tcPr>
            <w:tcW w:w="409" w:type="pct"/>
          </w:tcPr>
          <w:p w14:paraId="03CDC4D4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C57467" w:rsidRPr="0090113A" w14:paraId="11C506B6" w14:textId="6DA2F801" w:rsidTr="00C57467">
        <w:tc>
          <w:tcPr>
            <w:tcW w:w="4591" w:type="pct"/>
            <w:gridSpan w:val="2"/>
          </w:tcPr>
          <w:p w14:paraId="46785797" w14:textId="77777777" w:rsidR="00C57467" w:rsidRPr="00912789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F6D80">
              <w:rPr>
                <w:rFonts w:ascii="Times New Roman" w:eastAsia="Calibri" w:hAnsi="Times New Roman" w:cs="Times New Roman"/>
                <w:b/>
                <w:bCs/>
              </w:rPr>
              <w:t>Осуществление проектной работы, проведение контроля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(2ч)</w:t>
            </w:r>
          </w:p>
        </w:tc>
        <w:tc>
          <w:tcPr>
            <w:tcW w:w="409" w:type="pct"/>
            <w:shd w:val="clear" w:color="auto" w:fill="auto"/>
          </w:tcPr>
          <w:p w14:paraId="2011314E" w14:textId="77777777" w:rsidR="00C57467" w:rsidRPr="0090113A" w:rsidRDefault="00C57467"/>
        </w:tc>
      </w:tr>
      <w:tr w:rsidR="00C57467" w:rsidRPr="0090113A" w14:paraId="6F9C3201" w14:textId="77777777" w:rsidTr="00C57467">
        <w:tc>
          <w:tcPr>
            <w:tcW w:w="267" w:type="pct"/>
          </w:tcPr>
          <w:p w14:paraId="4E9F3933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20-21</w:t>
            </w:r>
          </w:p>
        </w:tc>
        <w:tc>
          <w:tcPr>
            <w:tcW w:w="4324" w:type="pct"/>
          </w:tcPr>
          <w:p w14:paraId="4D624580" w14:textId="77777777" w:rsidR="00C57467" w:rsidRPr="0090113A" w:rsidRDefault="00C57467" w:rsidP="001B58A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 по разделу «Способы повышения семейного благосостояния»</w:t>
            </w:r>
          </w:p>
        </w:tc>
        <w:tc>
          <w:tcPr>
            <w:tcW w:w="409" w:type="pct"/>
          </w:tcPr>
          <w:p w14:paraId="4E110F86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C57467" w:rsidRPr="0090113A" w14:paraId="23B015B3" w14:textId="4E9D4963" w:rsidTr="00C57467">
        <w:tc>
          <w:tcPr>
            <w:tcW w:w="4591" w:type="pct"/>
            <w:gridSpan w:val="2"/>
          </w:tcPr>
          <w:p w14:paraId="56375476" w14:textId="77777777" w:rsidR="00C57467" w:rsidRPr="003B51A0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Риски в мире денег (10ч)</w:t>
            </w:r>
          </w:p>
        </w:tc>
        <w:tc>
          <w:tcPr>
            <w:tcW w:w="409" w:type="pct"/>
            <w:vMerge w:val="restart"/>
            <w:shd w:val="clear" w:color="auto" w:fill="auto"/>
          </w:tcPr>
          <w:p w14:paraId="031542D2" w14:textId="77777777" w:rsidR="00C57467" w:rsidRPr="0090113A" w:rsidRDefault="00C57467"/>
        </w:tc>
      </w:tr>
      <w:tr w:rsidR="00C57467" w:rsidRPr="0090113A" w14:paraId="097CCADF" w14:textId="61B11C52" w:rsidTr="00C57467">
        <w:tc>
          <w:tcPr>
            <w:tcW w:w="4591" w:type="pct"/>
            <w:gridSpan w:val="2"/>
          </w:tcPr>
          <w:p w14:paraId="353D3DE8" w14:textId="77777777" w:rsidR="00C57467" w:rsidRPr="003B51A0" w:rsidRDefault="00C57467" w:rsidP="001B58A6">
            <w:pPr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3B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Особые жизненные ситуации и как с ними справиться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(4ч)</w:t>
            </w:r>
          </w:p>
        </w:tc>
        <w:tc>
          <w:tcPr>
            <w:tcW w:w="409" w:type="pct"/>
            <w:vMerge/>
            <w:shd w:val="clear" w:color="auto" w:fill="auto"/>
          </w:tcPr>
          <w:p w14:paraId="6298722C" w14:textId="77777777" w:rsidR="00C57467" w:rsidRPr="0090113A" w:rsidRDefault="00C57467"/>
        </w:tc>
      </w:tr>
      <w:tr w:rsidR="00C57467" w:rsidRPr="0090113A" w14:paraId="33C8E696" w14:textId="77777777" w:rsidTr="00C57467">
        <w:tc>
          <w:tcPr>
            <w:tcW w:w="267" w:type="pct"/>
          </w:tcPr>
          <w:p w14:paraId="137F7B78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22-23</w:t>
            </w:r>
          </w:p>
        </w:tc>
        <w:tc>
          <w:tcPr>
            <w:tcW w:w="4324" w:type="pct"/>
          </w:tcPr>
          <w:p w14:paraId="1CB075C0" w14:textId="77777777" w:rsidR="00C57467" w:rsidRPr="0090113A" w:rsidRDefault="00C57467" w:rsidP="001B58A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ОЖС: рождение ребенка, потеря кормильца, болезнь, потеря работы</w:t>
            </w:r>
          </w:p>
        </w:tc>
        <w:tc>
          <w:tcPr>
            <w:tcW w:w="409" w:type="pct"/>
          </w:tcPr>
          <w:p w14:paraId="38A20158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C57467" w:rsidRPr="0090113A" w14:paraId="380708E9" w14:textId="77777777" w:rsidTr="00C57467">
        <w:tc>
          <w:tcPr>
            <w:tcW w:w="267" w:type="pct"/>
          </w:tcPr>
          <w:p w14:paraId="3D42C5DC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24-25</w:t>
            </w:r>
          </w:p>
        </w:tc>
        <w:tc>
          <w:tcPr>
            <w:tcW w:w="4324" w:type="pct"/>
          </w:tcPr>
          <w:p w14:paraId="45AD59B2" w14:textId="77777777" w:rsidR="00C57467" w:rsidRPr="0090113A" w:rsidRDefault="00C57467" w:rsidP="001B58A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 поможет страхование</w:t>
            </w:r>
          </w:p>
        </w:tc>
        <w:tc>
          <w:tcPr>
            <w:tcW w:w="409" w:type="pct"/>
          </w:tcPr>
          <w:p w14:paraId="2656D429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C57467" w:rsidRPr="0090113A" w14:paraId="378EF346" w14:textId="524EAB35" w:rsidTr="00C57467">
        <w:tc>
          <w:tcPr>
            <w:tcW w:w="4591" w:type="pct"/>
            <w:gridSpan w:val="2"/>
          </w:tcPr>
          <w:p w14:paraId="00EDA2E6" w14:textId="77777777" w:rsidR="00C57467" w:rsidRPr="003B51A0" w:rsidRDefault="00C57467" w:rsidP="001B58A6">
            <w:pPr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3B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Риски в мире денег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(3ч)</w:t>
            </w:r>
          </w:p>
        </w:tc>
        <w:tc>
          <w:tcPr>
            <w:tcW w:w="409" w:type="pct"/>
            <w:shd w:val="clear" w:color="auto" w:fill="auto"/>
          </w:tcPr>
          <w:p w14:paraId="2F0AE274" w14:textId="77777777" w:rsidR="00C57467" w:rsidRPr="0090113A" w:rsidRDefault="00C57467"/>
        </w:tc>
      </w:tr>
      <w:tr w:rsidR="00C57467" w:rsidRPr="0090113A" w14:paraId="7BCCD26B" w14:textId="77777777" w:rsidTr="00C57467">
        <w:tc>
          <w:tcPr>
            <w:tcW w:w="267" w:type="pct"/>
          </w:tcPr>
          <w:p w14:paraId="0217943C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26-27-28</w:t>
            </w:r>
          </w:p>
        </w:tc>
        <w:tc>
          <w:tcPr>
            <w:tcW w:w="4324" w:type="pct"/>
          </w:tcPr>
          <w:p w14:paraId="5D9E6B88" w14:textId="77777777" w:rsidR="00C57467" w:rsidRPr="0090113A" w:rsidRDefault="00C57467" w:rsidP="001B58A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бывают финансовые риски</w:t>
            </w:r>
          </w:p>
        </w:tc>
        <w:tc>
          <w:tcPr>
            <w:tcW w:w="409" w:type="pct"/>
          </w:tcPr>
          <w:p w14:paraId="219020EB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C57467" w:rsidRPr="0090113A" w14:paraId="5CCFB172" w14:textId="4F9E3995" w:rsidTr="00C57467">
        <w:tc>
          <w:tcPr>
            <w:tcW w:w="4591" w:type="pct"/>
            <w:gridSpan w:val="2"/>
          </w:tcPr>
          <w:p w14:paraId="7BB15325" w14:textId="77777777" w:rsidR="00C57467" w:rsidRPr="00912789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bookmarkStart w:id="2" w:name="_Hlk55166793"/>
            <w:r w:rsidRPr="007F6D80">
              <w:rPr>
                <w:rFonts w:ascii="Times New Roman" w:eastAsia="Calibri" w:hAnsi="Times New Roman" w:cs="Times New Roman"/>
                <w:b/>
                <w:bCs/>
              </w:rPr>
              <w:t>Осуществление проектной работы, проведение контроля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(2ч)</w:t>
            </w:r>
          </w:p>
        </w:tc>
        <w:tc>
          <w:tcPr>
            <w:tcW w:w="409" w:type="pct"/>
            <w:shd w:val="clear" w:color="auto" w:fill="auto"/>
          </w:tcPr>
          <w:p w14:paraId="0413E0E0" w14:textId="77777777" w:rsidR="00C57467" w:rsidRPr="0090113A" w:rsidRDefault="00C57467"/>
        </w:tc>
      </w:tr>
      <w:bookmarkEnd w:id="2"/>
      <w:tr w:rsidR="00C57467" w:rsidRPr="0090113A" w14:paraId="4A046BE4" w14:textId="77777777" w:rsidTr="00C57467">
        <w:tc>
          <w:tcPr>
            <w:tcW w:w="267" w:type="pct"/>
          </w:tcPr>
          <w:p w14:paraId="26D737C2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29-30</w:t>
            </w:r>
          </w:p>
        </w:tc>
        <w:tc>
          <w:tcPr>
            <w:tcW w:w="4324" w:type="pct"/>
          </w:tcPr>
          <w:p w14:paraId="2982E30C" w14:textId="77777777" w:rsidR="00C57467" w:rsidRPr="0090113A" w:rsidRDefault="00C57467" w:rsidP="001B58A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 по разделу «Риски в мире денег»</w:t>
            </w:r>
          </w:p>
        </w:tc>
        <w:tc>
          <w:tcPr>
            <w:tcW w:w="409" w:type="pct"/>
          </w:tcPr>
          <w:p w14:paraId="1D4D0779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C57467" w:rsidRPr="0090113A" w14:paraId="298F3CB6" w14:textId="49F1A4C4" w:rsidTr="00C57467">
        <w:tc>
          <w:tcPr>
            <w:tcW w:w="4591" w:type="pct"/>
            <w:gridSpan w:val="2"/>
          </w:tcPr>
          <w:p w14:paraId="26ABD821" w14:textId="77777777" w:rsidR="001D7EDB" w:rsidRDefault="001D7EDB" w:rsidP="001B58A6">
            <w:pPr>
              <w:rPr>
                <w:rFonts w:ascii="Times New Roman" w:eastAsia="Calibri" w:hAnsi="Times New Roman" w:cs="Times New Roman"/>
                <w:bCs/>
              </w:rPr>
            </w:pPr>
            <w:r w:rsidRPr="003B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Риски в мире денег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(3ч)</w:t>
            </w:r>
          </w:p>
        </w:tc>
        <w:tc>
          <w:tcPr>
            <w:tcW w:w="409" w:type="pct"/>
            <w:shd w:val="clear" w:color="auto" w:fill="auto"/>
          </w:tcPr>
          <w:p w14:paraId="564AD4D5" w14:textId="77777777" w:rsidR="00C57467" w:rsidRPr="0090113A" w:rsidRDefault="00C57467"/>
        </w:tc>
      </w:tr>
      <w:tr w:rsidR="00C57467" w:rsidRPr="0090113A" w14:paraId="3DA1EA47" w14:textId="77777777" w:rsidTr="00C57467">
        <w:tc>
          <w:tcPr>
            <w:tcW w:w="267" w:type="pct"/>
          </w:tcPr>
          <w:p w14:paraId="7718D9F8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31-32</w:t>
            </w:r>
          </w:p>
        </w:tc>
        <w:tc>
          <w:tcPr>
            <w:tcW w:w="4324" w:type="pct"/>
          </w:tcPr>
          <w:p w14:paraId="0F6F06B8" w14:textId="77777777" w:rsidR="00C57467" w:rsidRPr="0090113A" w:rsidRDefault="00C57467" w:rsidP="001B58A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финансовые пирамиды</w:t>
            </w:r>
          </w:p>
        </w:tc>
        <w:tc>
          <w:tcPr>
            <w:tcW w:w="409" w:type="pct"/>
          </w:tcPr>
          <w:p w14:paraId="31616BA1" w14:textId="77777777" w:rsidR="00C57467" w:rsidRPr="0090113A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C57467" w:rsidRPr="0090113A" w14:paraId="2A107382" w14:textId="77777777" w:rsidTr="00C57467">
        <w:tc>
          <w:tcPr>
            <w:tcW w:w="267" w:type="pct"/>
          </w:tcPr>
          <w:p w14:paraId="07A58A47" w14:textId="0FD3E339" w:rsidR="00C57467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33-34</w:t>
            </w:r>
          </w:p>
        </w:tc>
        <w:tc>
          <w:tcPr>
            <w:tcW w:w="4324" w:type="pct"/>
          </w:tcPr>
          <w:p w14:paraId="27634A72" w14:textId="77777777" w:rsidR="00C57467" w:rsidRDefault="00C57467" w:rsidP="001B58A6">
            <w:pPr>
              <w:contextualSpacing/>
              <w:rPr>
                <w:rFonts w:ascii="Times New Roman" w:hAnsi="Times New Roman" w:cs="Times New Roman"/>
              </w:rPr>
            </w:pPr>
            <w:r w:rsidRPr="00777B7E">
              <w:rPr>
                <w:rFonts w:ascii="Times New Roman" w:hAnsi="Times New Roman" w:cs="Times New Roman"/>
              </w:rPr>
              <w:t>Повторение пройденного материала за курс 8 класса</w:t>
            </w:r>
          </w:p>
          <w:p w14:paraId="74B66928" w14:textId="438D863A" w:rsidR="00C57467" w:rsidRDefault="00C57467" w:rsidP="001B58A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</w:tcPr>
          <w:p w14:paraId="14ED198C" w14:textId="77777777" w:rsidR="00C57467" w:rsidRDefault="00C57467" w:rsidP="001B58A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bookmarkEnd w:id="1"/>
    </w:tbl>
    <w:p w14:paraId="3245F862" w14:textId="77777777" w:rsidR="00C06A5F" w:rsidRDefault="00C06A5F" w:rsidP="00211BE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  <w:sectPr w:rsidR="00C06A5F" w:rsidSect="00C57467">
          <w:pgSz w:w="11906" w:h="16838"/>
          <w:pgMar w:top="567" w:right="1134" w:bottom="567" w:left="567" w:header="709" w:footer="709" w:gutter="0"/>
          <w:cols w:space="708"/>
          <w:docGrid w:linePitch="360"/>
        </w:sectPr>
      </w:pPr>
    </w:p>
    <w:p w14:paraId="1AFEB1C8" w14:textId="77777777" w:rsidR="00FE1C88" w:rsidRDefault="00FE1C88" w:rsidP="00C57467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bCs/>
          <w:sz w:val="24"/>
          <w:szCs w:val="24"/>
        </w:rPr>
      </w:pPr>
      <w:bookmarkStart w:id="3" w:name="_Hlk53007595"/>
    </w:p>
    <w:p w14:paraId="37F6FED4" w14:textId="77777777" w:rsidR="00FE1C88" w:rsidRDefault="00FE1C88" w:rsidP="00FE1C88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Темы проектов по технологии для учащихся 8-9 классов.</w:t>
      </w:r>
    </w:p>
    <w:bookmarkEnd w:id="3"/>
    <w:p w14:paraId="199AD533" w14:textId="77777777" w:rsidR="00FE1C88" w:rsidRDefault="00FE1C88" w:rsidP="00FE1C88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51"/>
        <w:gridCol w:w="8896"/>
      </w:tblGrid>
      <w:tr w:rsidR="00FE1C88" w:rsidRPr="00DE7900" w14:paraId="0C325181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1B242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1.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078AD" w14:textId="77777777" w:rsidR="00FE1C88" w:rsidRPr="00DE7900" w:rsidRDefault="00FE1C88" w:rsidP="000B4D2C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«Учимся финансовой грамотности на успехах и ошибках литературных героев»</w:t>
            </w:r>
          </w:p>
        </w:tc>
      </w:tr>
      <w:tr w:rsidR="00FE1C88" w:rsidRPr="00DE7900" w14:paraId="73BB7159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D6E60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2.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0084E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Мой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первый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бизнес-проект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04EE7599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866E7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3.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0AA9F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История</w:t>
            </w:r>
            <w:proofErr w:type="spellEnd"/>
            <w:r w:rsidRPr="00DE7900">
              <w:rPr>
                <w:rFonts w:ascii="Times New Roman" w:hAnsi="Times New Roman"/>
              </w:rPr>
              <w:t xml:space="preserve">  </w:t>
            </w:r>
            <w:proofErr w:type="spellStart"/>
            <w:r w:rsidRPr="00DE7900">
              <w:rPr>
                <w:rFonts w:ascii="Times New Roman" w:hAnsi="Times New Roman"/>
              </w:rPr>
              <w:t>звонкой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монеты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41F3C770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3FF38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5.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2FE55" w14:textId="77777777" w:rsidR="00FE1C88" w:rsidRPr="00DE7900" w:rsidRDefault="00FE1C88" w:rsidP="000B4D2C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 xml:space="preserve">«Денежные </w:t>
            </w:r>
            <w:proofErr w:type="gramStart"/>
            <w:r w:rsidRPr="00DE7900">
              <w:rPr>
                <w:rFonts w:ascii="Times New Roman" w:hAnsi="Times New Roman"/>
                <w:lang w:val="ru-RU"/>
              </w:rPr>
              <w:t>реформы  в</w:t>
            </w:r>
            <w:proofErr w:type="gramEnd"/>
            <w:r w:rsidRPr="00DE7900">
              <w:rPr>
                <w:rFonts w:ascii="Times New Roman" w:hAnsi="Times New Roman"/>
                <w:lang w:val="ru-RU"/>
              </w:rPr>
              <w:t xml:space="preserve"> истории России»</w:t>
            </w:r>
          </w:p>
        </w:tc>
      </w:tr>
      <w:tr w:rsidR="00FE1C88" w:rsidRPr="00DE7900" w14:paraId="075F519D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6F53F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6.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B3866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«СМС-</w:t>
            </w:r>
            <w:proofErr w:type="spellStart"/>
            <w:r w:rsidRPr="00DE7900">
              <w:rPr>
                <w:rFonts w:ascii="Times New Roman" w:hAnsi="Times New Roman"/>
              </w:rPr>
              <w:t>мошенничества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008BEA81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A9C1F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7.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431EB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Финансовые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пирамиды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582E994D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FFA28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8.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C9938" w14:textId="77777777" w:rsidR="00FE1C88" w:rsidRPr="00DE7900" w:rsidRDefault="00FE1C88" w:rsidP="000B4D2C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«Жизнь в кредит: за и против»</w:t>
            </w:r>
          </w:p>
        </w:tc>
      </w:tr>
      <w:tr w:rsidR="00FE1C88" w:rsidRPr="00DE7900" w14:paraId="34079EF2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BF7A7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9.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88733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Карманные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деньги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13F894D6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98794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10.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2EE31" w14:textId="4EC0AE24" w:rsidR="00FE1C88" w:rsidRPr="00DE7900" w:rsidRDefault="00FE1C88" w:rsidP="00C57467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«Нумизматика»</w:t>
            </w:r>
          </w:p>
        </w:tc>
      </w:tr>
      <w:tr w:rsidR="00FE1C88" w:rsidRPr="00DE7900" w14:paraId="1D59FEE9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290B6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11.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66E15" w14:textId="77777777" w:rsidR="00FE1C88" w:rsidRPr="00DE7900" w:rsidRDefault="00FE1C88" w:rsidP="000B4D2C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«Золотые монеты в истории династии Романовых»</w:t>
            </w:r>
          </w:p>
        </w:tc>
      </w:tr>
      <w:tr w:rsidR="00FE1C88" w:rsidRPr="00DE7900" w14:paraId="422C407E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4FDF9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12.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FFE52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Памятные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монеты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России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5C9C146D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2FE29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13.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D4350" w14:textId="77777777" w:rsidR="00FE1C88" w:rsidRPr="00DE7900" w:rsidRDefault="00FE1C88" w:rsidP="000B4D2C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Тема «денег» в русской литературе</w:t>
            </w:r>
          </w:p>
        </w:tc>
      </w:tr>
      <w:tr w:rsidR="00FE1C88" w:rsidRPr="00DE7900" w14:paraId="7121143E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8748F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14.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C7F6C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История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меценатства</w:t>
            </w:r>
            <w:proofErr w:type="spellEnd"/>
            <w:r w:rsidRPr="00DE7900">
              <w:rPr>
                <w:rFonts w:ascii="Times New Roman" w:hAnsi="Times New Roman"/>
              </w:rPr>
              <w:t xml:space="preserve"> в </w:t>
            </w:r>
            <w:proofErr w:type="spellStart"/>
            <w:r w:rsidRPr="00DE7900">
              <w:rPr>
                <w:rFonts w:ascii="Times New Roman" w:hAnsi="Times New Roman"/>
              </w:rPr>
              <w:t>России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151F4F7F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28FB4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15.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FA58F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Меценаты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Великого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Новгорода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2E84E8EB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96804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16.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85A16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Самые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необычные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налоги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мира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57EA48FD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83A91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17.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B932F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Необычные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виды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страхования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224D4F44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F06B9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18.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1C7DD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История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пенсий</w:t>
            </w:r>
            <w:proofErr w:type="spellEnd"/>
            <w:r w:rsidRPr="00DE7900">
              <w:rPr>
                <w:rFonts w:ascii="Times New Roman" w:hAnsi="Times New Roman"/>
              </w:rPr>
              <w:t xml:space="preserve"> в </w:t>
            </w:r>
            <w:proofErr w:type="spellStart"/>
            <w:r w:rsidRPr="00DE7900">
              <w:rPr>
                <w:rFonts w:ascii="Times New Roman" w:hAnsi="Times New Roman"/>
              </w:rPr>
              <w:t>России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47CB4C13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69F5A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19.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BE349" w14:textId="77777777" w:rsidR="00FE1C88" w:rsidRPr="00DE7900" w:rsidRDefault="00FE1C88" w:rsidP="000B4D2C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«С миру по нитке: памятники, посвященные деньгам»</w:t>
            </w:r>
          </w:p>
        </w:tc>
      </w:tr>
      <w:tr w:rsidR="00FE1C88" w:rsidRPr="00DE7900" w14:paraId="0EAA2F65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24599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20.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4F078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Стиль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банковского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сотрудника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4770EA35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8FCA6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21.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146AB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Банковский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этикет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0B4D597E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5D629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21.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5B3BF" w14:textId="50E569E7" w:rsidR="00FE1C88" w:rsidRPr="00DE7900" w:rsidRDefault="00FE1C88" w:rsidP="00C57467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«Анализ банковских услуг населению»</w:t>
            </w:r>
          </w:p>
        </w:tc>
      </w:tr>
      <w:tr w:rsidR="00FE1C88" w:rsidRPr="00DE7900" w14:paraId="598E13E7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EE59B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23.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B32F2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Способы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защиты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российской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банкноты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03CD9E0F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E6247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24.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D2411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Киберугрозы</w:t>
            </w:r>
            <w:proofErr w:type="spellEnd"/>
            <w:r w:rsidRPr="00DE7900">
              <w:rPr>
                <w:rFonts w:ascii="Times New Roman" w:hAnsi="Times New Roman"/>
              </w:rPr>
              <w:t xml:space="preserve"> в </w:t>
            </w:r>
            <w:proofErr w:type="spellStart"/>
            <w:r w:rsidRPr="00DE7900">
              <w:rPr>
                <w:rFonts w:ascii="Times New Roman" w:hAnsi="Times New Roman"/>
              </w:rPr>
              <w:t>банковской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сфере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64326F36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55EEC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25.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7436C" w14:textId="77777777" w:rsidR="00FE1C88" w:rsidRPr="00DE7900" w:rsidRDefault="00FE1C88" w:rsidP="000B4D2C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«Князь Иван Калита первый финансист Древней Руси»</w:t>
            </w:r>
          </w:p>
        </w:tc>
      </w:tr>
      <w:tr w:rsidR="00FE1C88" w:rsidRPr="00DE7900" w14:paraId="12893984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14773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26.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F0901" w14:textId="77777777" w:rsidR="00FE1C88" w:rsidRPr="00DE7900" w:rsidRDefault="00FE1C88" w:rsidP="000B4D2C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«10 новых профессий в финансовой сфере»</w:t>
            </w:r>
          </w:p>
        </w:tc>
      </w:tr>
      <w:tr w:rsidR="00FE1C88" w:rsidRPr="00DE7900" w14:paraId="684755FB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041BD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27.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6BFC3" w14:textId="77777777" w:rsidR="00FE1C88" w:rsidRPr="00DE7900" w:rsidRDefault="00FE1C88" w:rsidP="000B4D2C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«Стиль банковского сотрудника: одежда, макияж, маникюр, парфюм»</w:t>
            </w:r>
          </w:p>
        </w:tc>
      </w:tr>
      <w:tr w:rsidR="00FE1C88" w:rsidRPr="00DE7900" w14:paraId="66D3F23A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A7C97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28.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A70BD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Какими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будут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банки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будущего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44CDCECB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086BD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29.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E0189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Самые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дорогие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монеты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мира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0C59EA57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31C7C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31.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8999E" w14:textId="77777777" w:rsidR="00FE1C88" w:rsidRPr="00DE7900" w:rsidRDefault="00FE1C88" w:rsidP="000B4D2C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«Города России на банкнотах разного достоинства»</w:t>
            </w:r>
          </w:p>
        </w:tc>
      </w:tr>
      <w:tr w:rsidR="00FE1C88" w:rsidRPr="00DE7900" w14:paraId="07BDC9D4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FB7F6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32.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14696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Деньги</w:t>
            </w:r>
            <w:proofErr w:type="spellEnd"/>
            <w:r w:rsidRPr="00DE7900">
              <w:rPr>
                <w:rFonts w:ascii="Times New Roman" w:hAnsi="Times New Roman"/>
              </w:rPr>
              <w:t xml:space="preserve"> в </w:t>
            </w:r>
            <w:proofErr w:type="spellStart"/>
            <w:r w:rsidRPr="00DE7900">
              <w:rPr>
                <w:rFonts w:ascii="Times New Roman" w:hAnsi="Times New Roman"/>
              </w:rPr>
              <w:t>Древней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Руси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1CD92D6E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47BB2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33.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A1F8D" w14:textId="77777777" w:rsidR="00FE1C88" w:rsidRPr="00DE7900" w:rsidRDefault="00FE1C88" w:rsidP="000B4D2C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Тема «Денег в музыкальной культуре запада и России»</w:t>
            </w:r>
          </w:p>
        </w:tc>
      </w:tr>
      <w:tr w:rsidR="00FE1C88" w:rsidRPr="00DE7900" w14:paraId="29EA64E6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09A32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34.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843B5" w14:textId="77777777" w:rsidR="00FE1C88" w:rsidRPr="00DE7900" w:rsidRDefault="00FE1C88" w:rsidP="000B4D2C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«Самые известные финансовые мошенники в истории»</w:t>
            </w:r>
          </w:p>
        </w:tc>
      </w:tr>
      <w:tr w:rsidR="00FE1C88" w:rsidRPr="00DE7900" w14:paraId="41C87585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DA5D8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35.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02497" w14:textId="77777777" w:rsidR="00FE1C88" w:rsidRPr="00DE7900" w:rsidRDefault="00FE1C88" w:rsidP="000B4D2C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«Самые необычные деньги в мире»</w:t>
            </w:r>
          </w:p>
        </w:tc>
      </w:tr>
      <w:tr w:rsidR="00FE1C88" w:rsidRPr="00DE7900" w14:paraId="6F1FD0F2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13FCA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36.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9055E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proofErr w:type="spellStart"/>
            <w:r w:rsidRPr="00DE7900">
              <w:rPr>
                <w:rFonts w:ascii="Times New Roman" w:hAnsi="Times New Roman"/>
              </w:rPr>
              <w:t>Тема</w:t>
            </w:r>
            <w:proofErr w:type="spellEnd"/>
            <w:r w:rsidRPr="00DE7900">
              <w:rPr>
                <w:rFonts w:ascii="Times New Roman" w:hAnsi="Times New Roman"/>
              </w:rPr>
              <w:t xml:space="preserve"> «</w:t>
            </w:r>
            <w:proofErr w:type="spellStart"/>
            <w:r w:rsidRPr="00DE7900">
              <w:rPr>
                <w:rFonts w:ascii="Times New Roman" w:hAnsi="Times New Roman"/>
              </w:rPr>
              <w:t>Денег</w:t>
            </w:r>
            <w:proofErr w:type="spellEnd"/>
            <w:r w:rsidRPr="00DE7900">
              <w:rPr>
                <w:rFonts w:ascii="Times New Roman" w:hAnsi="Times New Roman"/>
              </w:rPr>
              <w:t xml:space="preserve"> в </w:t>
            </w:r>
            <w:proofErr w:type="spellStart"/>
            <w:r w:rsidRPr="00DE7900">
              <w:rPr>
                <w:rFonts w:ascii="Times New Roman" w:hAnsi="Times New Roman"/>
              </w:rPr>
              <w:t>живописи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7B9A4399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FC009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37.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6F74E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Формирование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имиджа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банка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21130918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043BC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38.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36694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Достопримечательности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на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купюрах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50666DEA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0A293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39.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9DED6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Казнь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через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казну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61D45AFE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3905D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40.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5F7E8" w14:textId="77777777" w:rsidR="00FE1C88" w:rsidRPr="00DE7900" w:rsidRDefault="00FE1C88" w:rsidP="000B4D2C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«Детские сказки о деньгах и торговле»</w:t>
            </w:r>
          </w:p>
        </w:tc>
      </w:tr>
      <w:tr w:rsidR="00FE1C88" w:rsidRPr="00DE7900" w14:paraId="5FF40646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3A8B4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41.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BC07B" w14:textId="77777777" w:rsidR="00FE1C88" w:rsidRPr="00DE7900" w:rsidRDefault="00FE1C88" w:rsidP="000B4D2C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«В мире профессий: Финансовый директор</w:t>
            </w:r>
          </w:p>
        </w:tc>
      </w:tr>
      <w:tr w:rsidR="00FE1C88" w:rsidRPr="00DE7900" w14:paraId="481AB022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1923C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42.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3C35D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Банковский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этикет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1AC438B3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3F107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43.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269DE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Стиль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банковского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сотрудника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51D617EB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FF6B4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44.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842C4" w14:textId="77777777" w:rsidR="00FE1C88" w:rsidRPr="00DE7900" w:rsidRDefault="00FE1C88" w:rsidP="000B4D2C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«Денежная роль золота в истории человечества»</w:t>
            </w:r>
          </w:p>
        </w:tc>
      </w:tr>
      <w:tr w:rsidR="00FE1C88" w:rsidRPr="00DE7900" w14:paraId="3364696A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06D7D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45.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50318" w14:textId="77777777" w:rsidR="00FE1C88" w:rsidRPr="00DE7900" w:rsidRDefault="00FE1C88" w:rsidP="000B4D2C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«Золотые монеты в истории династии Романовых»</w:t>
            </w:r>
          </w:p>
        </w:tc>
      </w:tr>
      <w:tr w:rsidR="00FE1C88" w:rsidRPr="00DE7900" w14:paraId="70963C67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CDC1A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46.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4AE0F" w14:textId="77777777" w:rsidR="00FE1C88" w:rsidRPr="00DE7900" w:rsidRDefault="00FE1C88" w:rsidP="000B4D2C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«История бумажных денег в Царской России»</w:t>
            </w:r>
          </w:p>
        </w:tc>
      </w:tr>
      <w:tr w:rsidR="00FE1C88" w:rsidRPr="00DE7900" w14:paraId="09F364B1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83C25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47.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833AE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Портреты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на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деньгах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59336E49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AA2E8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48.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8787E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История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появления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векселя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784D77BD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AD1BE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49.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D3D18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История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благотворительности</w:t>
            </w:r>
            <w:proofErr w:type="spellEnd"/>
            <w:r w:rsidRPr="00DE7900">
              <w:rPr>
                <w:rFonts w:ascii="Times New Roman" w:hAnsi="Times New Roman"/>
              </w:rPr>
              <w:t xml:space="preserve"> в </w:t>
            </w:r>
            <w:proofErr w:type="spellStart"/>
            <w:r w:rsidRPr="00DE7900">
              <w:rPr>
                <w:rFonts w:ascii="Times New Roman" w:hAnsi="Times New Roman"/>
              </w:rPr>
              <w:t>России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E1C88" w:rsidRPr="00DE7900" w14:paraId="13983C79" w14:textId="77777777" w:rsidTr="000B4D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78C70" w14:textId="77777777" w:rsidR="00FE1C88" w:rsidRPr="00DE7900" w:rsidRDefault="00FE1C88" w:rsidP="000B4D2C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50.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38B6B" w14:textId="77777777" w:rsidR="00FE1C88" w:rsidRPr="00DE7900" w:rsidRDefault="00FE1C88" w:rsidP="000B4D2C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«Семь веков в истории Казначейства в России»</w:t>
            </w:r>
          </w:p>
        </w:tc>
      </w:tr>
    </w:tbl>
    <w:p w14:paraId="5254B510" w14:textId="77777777" w:rsidR="00FE1C88" w:rsidRPr="00DE7900" w:rsidRDefault="00FE1C88" w:rsidP="00FE1C8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6B30F1E" w14:textId="77777777" w:rsidR="00FE1C88" w:rsidRDefault="00FE1C88" w:rsidP="00FE1C88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E579F61" w14:textId="77777777" w:rsidR="00FE1C88" w:rsidRDefault="00FE1C88" w:rsidP="00FE1C88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bookmarkStart w:id="4" w:name="_Hlk53007993"/>
      <w:bookmarkEnd w:id="4"/>
    </w:p>
    <w:sectPr w:rsidR="00FE1C88" w:rsidSect="00A71516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1E9135" w14:textId="77777777" w:rsidR="00172BAE" w:rsidRDefault="00172BAE" w:rsidP="009A55AA">
      <w:pPr>
        <w:spacing w:after="0" w:line="240" w:lineRule="auto"/>
      </w:pPr>
      <w:r>
        <w:separator/>
      </w:r>
    </w:p>
  </w:endnote>
  <w:endnote w:type="continuationSeparator" w:id="0">
    <w:p w14:paraId="3568926E" w14:textId="77777777" w:rsidR="00172BAE" w:rsidRDefault="00172BAE" w:rsidP="009A5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9059858"/>
      <w:docPartObj>
        <w:docPartGallery w:val="Page Numbers (Bottom of Page)"/>
        <w:docPartUnique/>
      </w:docPartObj>
    </w:sdtPr>
    <w:sdtEndPr/>
    <w:sdtContent>
      <w:p w14:paraId="0CD851A6" w14:textId="43987238" w:rsidR="0040154F" w:rsidRDefault="0040154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4B5">
          <w:rPr>
            <w:noProof/>
          </w:rPr>
          <w:t>6</w:t>
        </w:r>
        <w:r>
          <w:fldChar w:fldCharType="end"/>
        </w:r>
      </w:p>
    </w:sdtContent>
  </w:sdt>
  <w:p w14:paraId="2D5620D0" w14:textId="77777777" w:rsidR="0040154F" w:rsidRDefault="0040154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823146" w14:textId="77777777" w:rsidR="00172BAE" w:rsidRDefault="00172BAE" w:rsidP="009A55AA">
      <w:pPr>
        <w:spacing w:after="0" w:line="240" w:lineRule="auto"/>
      </w:pPr>
      <w:r>
        <w:separator/>
      </w:r>
    </w:p>
  </w:footnote>
  <w:footnote w:type="continuationSeparator" w:id="0">
    <w:p w14:paraId="26E36E92" w14:textId="77777777" w:rsidR="00172BAE" w:rsidRDefault="00172BAE" w:rsidP="009A5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178A2" w14:textId="6F3C41DD" w:rsidR="0040154F" w:rsidRDefault="0040154F">
    <w:pPr>
      <w:pStyle w:val="a5"/>
      <w:jc w:val="right"/>
    </w:pPr>
  </w:p>
  <w:p w14:paraId="0D091764" w14:textId="77777777" w:rsidR="0040154F" w:rsidRDefault="0040154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C647D7"/>
    <w:multiLevelType w:val="multilevel"/>
    <w:tmpl w:val="D4A07E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AA5E55"/>
    <w:multiLevelType w:val="multilevel"/>
    <w:tmpl w:val="D4A07E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7916ECF"/>
    <w:multiLevelType w:val="hybridMultilevel"/>
    <w:tmpl w:val="D33885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762C86"/>
    <w:multiLevelType w:val="multilevel"/>
    <w:tmpl w:val="AD74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8E1302"/>
    <w:multiLevelType w:val="multilevel"/>
    <w:tmpl w:val="FC9EE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F01E55"/>
    <w:multiLevelType w:val="multilevel"/>
    <w:tmpl w:val="D4A07E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71D36B9"/>
    <w:multiLevelType w:val="hybridMultilevel"/>
    <w:tmpl w:val="84F06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B7D0E"/>
    <w:multiLevelType w:val="multilevel"/>
    <w:tmpl w:val="FC9EE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73B1DB8"/>
    <w:multiLevelType w:val="hybridMultilevel"/>
    <w:tmpl w:val="6250EC68"/>
    <w:lvl w:ilvl="0" w:tplc="B77A4474">
      <w:start w:val="6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E0492"/>
    <w:multiLevelType w:val="hybridMultilevel"/>
    <w:tmpl w:val="81E003DA"/>
    <w:lvl w:ilvl="0" w:tplc="6DB63FCA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093E77"/>
    <w:multiLevelType w:val="hybridMultilevel"/>
    <w:tmpl w:val="BA222A3A"/>
    <w:lvl w:ilvl="0" w:tplc="09E61C3E">
      <w:start w:val="1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E806668"/>
    <w:multiLevelType w:val="hybridMultilevel"/>
    <w:tmpl w:val="D33885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F278A"/>
    <w:multiLevelType w:val="multilevel"/>
    <w:tmpl w:val="3B684D9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F643EFB"/>
    <w:multiLevelType w:val="hybridMultilevel"/>
    <w:tmpl w:val="BDC23D52"/>
    <w:lvl w:ilvl="0" w:tplc="2188D1CA">
      <w:start w:val="19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2C204EC"/>
    <w:multiLevelType w:val="multilevel"/>
    <w:tmpl w:val="FF0AC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5D7C3A"/>
    <w:multiLevelType w:val="hybridMultilevel"/>
    <w:tmpl w:val="E412050C"/>
    <w:lvl w:ilvl="0" w:tplc="10F016A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8B11D0"/>
    <w:multiLevelType w:val="hybridMultilevel"/>
    <w:tmpl w:val="3E303B9A"/>
    <w:lvl w:ilvl="0" w:tplc="8E28140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80B02E4"/>
    <w:multiLevelType w:val="hybridMultilevel"/>
    <w:tmpl w:val="6C3E0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35493F"/>
    <w:multiLevelType w:val="hybridMultilevel"/>
    <w:tmpl w:val="F2A4FDBC"/>
    <w:lvl w:ilvl="0" w:tplc="B7EE95C4">
      <w:start w:val="6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2"/>
  </w:num>
  <w:num w:numId="7">
    <w:abstractNumId w:val="16"/>
  </w:num>
  <w:num w:numId="8">
    <w:abstractNumId w:val="6"/>
  </w:num>
  <w:num w:numId="9">
    <w:abstractNumId w:val="17"/>
  </w:num>
  <w:num w:numId="10">
    <w:abstractNumId w:val="18"/>
  </w:num>
  <w:num w:numId="11">
    <w:abstractNumId w:val="4"/>
  </w:num>
  <w:num w:numId="12">
    <w:abstractNumId w:val="15"/>
  </w:num>
  <w:num w:numId="13">
    <w:abstractNumId w:val="10"/>
  </w:num>
  <w:num w:numId="14">
    <w:abstractNumId w:val="9"/>
  </w:num>
  <w:num w:numId="15">
    <w:abstractNumId w:val="19"/>
  </w:num>
  <w:num w:numId="16">
    <w:abstractNumId w:val="11"/>
  </w:num>
  <w:num w:numId="17">
    <w:abstractNumId w:val="14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3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6F6"/>
    <w:rsid w:val="0000328C"/>
    <w:rsid w:val="00032214"/>
    <w:rsid w:val="000B3633"/>
    <w:rsid w:val="000B4971"/>
    <w:rsid w:val="000C485C"/>
    <w:rsid w:val="000D12E9"/>
    <w:rsid w:val="000D53AE"/>
    <w:rsid w:val="001214DE"/>
    <w:rsid w:val="00143FFC"/>
    <w:rsid w:val="00152A61"/>
    <w:rsid w:val="00172BAE"/>
    <w:rsid w:val="001A3E07"/>
    <w:rsid w:val="001D7EDB"/>
    <w:rsid w:val="00211BEC"/>
    <w:rsid w:val="00261400"/>
    <w:rsid w:val="00286E00"/>
    <w:rsid w:val="002D033A"/>
    <w:rsid w:val="002D5D23"/>
    <w:rsid w:val="003165FF"/>
    <w:rsid w:val="00360963"/>
    <w:rsid w:val="00397F5D"/>
    <w:rsid w:val="003B51A0"/>
    <w:rsid w:val="003D3BC2"/>
    <w:rsid w:val="003F6A34"/>
    <w:rsid w:val="0040154F"/>
    <w:rsid w:val="00456345"/>
    <w:rsid w:val="0048307E"/>
    <w:rsid w:val="004A6C42"/>
    <w:rsid w:val="005128EA"/>
    <w:rsid w:val="0055617A"/>
    <w:rsid w:val="005A378B"/>
    <w:rsid w:val="00640C3D"/>
    <w:rsid w:val="00647874"/>
    <w:rsid w:val="006715CF"/>
    <w:rsid w:val="00676FA6"/>
    <w:rsid w:val="006A0FE2"/>
    <w:rsid w:val="006C14C9"/>
    <w:rsid w:val="006C533D"/>
    <w:rsid w:val="006D3981"/>
    <w:rsid w:val="006E6704"/>
    <w:rsid w:val="00711C58"/>
    <w:rsid w:val="0071798A"/>
    <w:rsid w:val="007336F6"/>
    <w:rsid w:val="00786972"/>
    <w:rsid w:val="007B6C06"/>
    <w:rsid w:val="007E7092"/>
    <w:rsid w:val="007F0B1D"/>
    <w:rsid w:val="00813C23"/>
    <w:rsid w:val="00833B32"/>
    <w:rsid w:val="00840721"/>
    <w:rsid w:val="00862E4D"/>
    <w:rsid w:val="008638B1"/>
    <w:rsid w:val="008B3251"/>
    <w:rsid w:val="008B630E"/>
    <w:rsid w:val="008C3C8E"/>
    <w:rsid w:val="008E4577"/>
    <w:rsid w:val="008F563D"/>
    <w:rsid w:val="0090113A"/>
    <w:rsid w:val="00903E60"/>
    <w:rsid w:val="00912789"/>
    <w:rsid w:val="00986226"/>
    <w:rsid w:val="009A55AA"/>
    <w:rsid w:val="009C556C"/>
    <w:rsid w:val="009F5B43"/>
    <w:rsid w:val="00A13FFF"/>
    <w:rsid w:val="00A16D6E"/>
    <w:rsid w:val="00A223DF"/>
    <w:rsid w:val="00A637B8"/>
    <w:rsid w:val="00A71516"/>
    <w:rsid w:val="00A90A22"/>
    <w:rsid w:val="00AC299A"/>
    <w:rsid w:val="00B11DA5"/>
    <w:rsid w:val="00B8494B"/>
    <w:rsid w:val="00BF72F8"/>
    <w:rsid w:val="00C022D6"/>
    <w:rsid w:val="00C033C9"/>
    <w:rsid w:val="00C06A5F"/>
    <w:rsid w:val="00C279AC"/>
    <w:rsid w:val="00C57467"/>
    <w:rsid w:val="00CB554C"/>
    <w:rsid w:val="00CD0C0F"/>
    <w:rsid w:val="00CD50FE"/>
    <w:rsid w:val="00D33CCD"/>
    <w:rsid w:val="00D3738E"/>
    <w:rsid w:val="00D63966"/>
    <w:rsid w:val="00D73F24"/>
    <w:rsid w:val="00D960C7"/>
    <w:rsid w:val="00DE7900"/>
    <w:rsid w:val="00DF44A1"/>
    <w:rsid w:val="00E13B5B"/>
    <w:rsid w:val="00E31E4F"/>
    <w:rsid w:val="00E33EBF"/>
    <w:rsid w:val="00E40A07"/>
    <w:rsid w:val="00E97394"/>
    <w:rsid w:val="00EC4A9C"/>
    <w:rsid w:val="00EC6BB3"/>
    <w:rsid w:val="00ED2DF6"/>
    <w:rsid w:val="00ED6ABD"/>
    <w:rsid w:val="00EE606B"/>
    <w:rsid w:val="00F02B0F"/>
    <w:rsid w:val="00F334E5"/>
    <w:rsid w:val="00F44E30"/>
    <w:rsid w:val="00F66B98"/>
    <w:rsid w:val="00F850FF"/>
    <w:rsid w:val="00F928EA"/>
    <w:rsid w:val="00FB0BE1"/>
    <w:rsid w:val="00FC04B5"/>
    <w:rsid w:val="00FE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D4112"/>
  <w15:chartTrackingRefBased/>
  <w15:docId w15:val="{09A92884-060A-4599-8824-BC509F5E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336F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A5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55AA"/>
  </w:style>
  <w:style w:type="paragraph" w:styleId="a7">
    <w:name w:val="footer"/>
    <w:basedOn w:val="a"/>
    <w:link w:val="a8"/>
    <w:uiPriority w:val="99"/>
    <w:unhideWhenUsed/>
    <w:rsid w:val="009A5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55AA"/>
  </w:style>
  <w:style w:type="table" w:styleId="a9">
    <w:name w:val="Table Grid"/>
    <w:basedOn w:val="a1"/>
    <w:uiPriority w:val="59"/>
    <w:rsid w:val="009A5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semiHidden/>
    <w:unhideWhenUsed/>
    <w:rsid w:val="00F850F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F850F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link w:val="ad"/>
    <w:uiPriority w:val="1"/>
    <w:qFormat/>
    <w:rsid w:val="00F850F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link w:val="ac"/>
    <w:locked/>
    <w:rsid w:val="00F850FF"/>
    <w:rPr>
      <w:rFonts w:ascii="Calibri" w:eastAsia="Calibri" w:hAnsi="Calibri" w:cs="Times New Roman"/>
    </w:rPr>
  </w:style>
  <w:style w:type="character" w:customStyle="1" w:styleId="c1">
    <w:name w:val="c1"/>
    <w:basedOn w:val="a0"/>
    <w:rsid w:val="0090113A"/>
  </w:style>
  <w:style w:type="character" w:customStyle="1" w:styleId="apple-converted-space">
    <w:name w:val="apple-converted-space"/>
    <w:basedOn w:val="a0"/>
    <w:rsid w:val="0090113A"/>
  </w:style>
  <w:style w:type="paragraph" w:styleId="ae">
    <w:name w:val="footnote text"/>
    <w:basedOn w:val="a"/>
    <w:link w:val="af"/>
    <w:uiPriority w:val="99"/>
    <w:semiHidden/>
    <w:unhideWhenUsed/>
    <w:rsid w:val="001A3E07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1A3E07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1A3E07"/>
    <w:rPr>
      <w:vertAlign w:val="superscript"/>
    </w:rPr>
  </w:style>
  <w:style w:type="paragraph" w:styleId="af1">
    <w:name w:val="Normal (Web)"/>
    <w:basedOn w:val="a"/>
    <w:uiPriority w:val="99"/>
    <w:semiHidden/>
    <w:unhideWhenUsed/>
    <w:rsid w:val="00E33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9"/>
    <w:uiPriority w:val="59"/>
    <w:rsid w:val="00DE7900"/>
    <w:pPr>
      <w:spacing w:after="0" w:line="240" w:lineRule="auto"/>
      <w:ind w:firstLine="360"/>
    </w:pPr>
    <w:rPr>
      <w:rFonts w:ascii="Verdana" w:eastAsia="Times New Roman" w:hAnsi="Verdana" w:cs="Times New Roman"/>
      <w:lang w:val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Абзац списка Знак"/>
    <w:link w:val="a3"/>
    <w:uiPriority w:val="34"/>
    <w:locked/>
    <w:rsid w:val="00C57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1777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Малачи</cp:lastModifiedBy>
  <cp:revision>62</cp:revision>
  <cp:lastPrinted>2022-09-19T15:24:00Z</cp:lastPrinted>
  <dcterms:created xsi:type="dcterms:W3CDTF">2020-10-07T17:53:00Z</dcterms:created>
  <dcterms:modified xsi:type="dcterms:W3CDTF">2022-09-19T15:25:00Z</dcterms:modified>
</cp:coreProperties>
</file>